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9CC5C" w14:textId="77777777" w:rsidR="009B59EE" w:rsidRPr="00A77E5C" w:rsidRDefault="0040784A">
      <w:pPr>
        <w:rPr>
          <w:rFonts w:ascii="Arial" w:hAnsi="Arial" w:cs="Arial"/>
          <w:bCs/>
        </w:rPr>
      </w:pPr>
      <w:r w:rsidRPr="00A77E5C">
        <w:rPr>
          <w:rFonts w:ascii="Arial" w:hAnsi="Arial" w:cs="Arial"/>
          <w:bCs/>
        </w:rPr>
        <w:t>SECTION 078200 – RIGID BOARD FIRE RESISTIVE MATERIALS</w:t>
      </w:r>
    </w:p>
    <w:p w14:paraId="3EF199A6" w14:textId="77777777" w:rsidR="009B59EE" w:rsidRPr="00A77E5C" w:rsidRDefault="0040784A">
      <w:pPr>
        <w:rPr>
          <w:rFonts w:ascii="Arial" w:hAnsi="Arial" w:cs="Arial"/>
          <w:bCs/>
        </w:rPr>
      </w:pPr>
      <w:r w:rsidRPr="00A77E5C">
        <w:rPr>
          <w:rFonts w:ascii="Arial" w:hAnsi="Arial" w:cs="Arial"/>
          <w:bCs/>
        </w:rPr>
        <w:t>PART 1 – GENERAL</w:t>
      </w:r>
    </w:p>
    <w:p w14:paraId="7FC18A5D" w14:textId="1F64D5FF" w:rsidR="009B59EE" w:rsidRPr="00A77E5C" w:rsidRDefault="0040784A">
      <w:pPr>
        <w:rPr>
          <w:rFonts w:ascii="Arial" w:hAnsi="Arial" w:cs="Arial"/>
          <w:bCs/>
        </w:rPr>
      </w:pPr>
      <w:proofErr w:type="gramStart"/>
      <w:r w:rsidRPr="00A77E5C">
        <w:rPr>
          <w:rFonts w:ascii="Arial" w:hAnsi="Arial" w:cs="Arial"/>
          <w:bCs/>
        </w:rPr>
        <w:t>1.1  RELATED</w:t>
      </w:r>
      <w:proofErr w:type="gramEnd"/>
      <w:r w:rsidRPr="00A77E5C">
        <w:rPr>
          <w:rFonts w:ascii="Arial" w:hAnsi="Arial" w:cs="Arial"/>
          <w:bCs/>
        </w:rPr>
        <w:t xml:space="preserve"> DOCUMENTS:</w:t>
      </w:r>
    </w:p>
    <w:p w14:paraId="3EE60A1F" w14:textId="77777777" w:rsidR="009B59EE" w:rsidRDefault="0040784A">
      <w:pPr>
        <w:ind w:left="720"/>
        <w:rPr>
          <w:rFonts w:ascii="Arial" w:hAnsi="Arial" w:cs="Arial"/>
          <w:bCs/>
        </w:rPr>
      </w:pPr>
      <w:r w:rsidRPr="00A77E5C">
        <w:rPr>
          <w:rFonts w:ascii="Arial" w:hAnsi="Arial" w:cs="Arial"/>
          <w:bCs/>
        </w:rPr>
        <w:t>A. Drawings and general provisions of Contract, including General and Supplementary Conditions and Division 1 Specifications Sections, apply to this section.</w:t>
      </w:r>
    </w:p>
    <w:p w14:paraId="0FD4D0E6" w14:textId="541E308D" w:rsidR="00A77E5C" w:rsidRDefault="00A77E5C" w:rsidP="00A77E5C">
      <w:pPr>
        <w:rPr>
          <w:rFonts w:ascii="Arial" w:hAnsi="Arial" w:cs="Arial"/>
          <w:bCs/>
        </w:rPr>
      </w:pPr>
      <w:proofErr w:type="gramStart"/>
      <w:r>
        <w:rPr>
          <w:rFonts w:ascii="Arial" w:hAnsi="Arial" w:cs="Arial"/>
          <w:bCs/>
        </w:rPr>
        <w:t>1.2  PREINSTALLATION</w:t>
      </w:r>
      <w:proofErr w:type="gramEnd"/>
      <w:r>
        <w:rPr>
          <w:rFonts w:ascii="Arial" w:hAnsi="Arial" w:cs="Arial"/>
          <w:bCs/>
        </w:rPr>
        <w:t xml:space="preserve"> MEETINGS</w:t>
      </w:r>
    </w:p>
    <w:p w14:paraId="5127AFE5" w14:textId="7C7B2AA3" w:rsidR="00A77E5C" w:rsidRDefault="00A77E5C" w:rsidP="00A77E5C">
      <w:pPr>
        <w:rPr>
          <w:rFonts w:ascii="Arial" w:hAnsi="Arial" w:cs="Arial"/>
          <w:bCs/>
        </w:rPr>
      </w:pPr>
      <w:r>
        <w:rPr>
          <w:rFonts w:ascii="Arial" w:hAnsi="Arial" w:cs="Arial"/>
          <w:bCs/>
        </w:rPr>
        <w:tab/>
        <w:t>A. Preinstallation Conference: Conduct Conference at Project Site</w:t>
      </w:r>
    </w:p>
    <w:p w14:paraId="1A3F1945" w14:textId="1051C6EA" w:rsidR="00A77E5C" w:rsidRPr="00A77E5C" w:rsidRDefault="00A77E5C" w:rsidP="00A77E5C">
      <w:pPr>
        <w:ind w:left="1440"/>
        <w:rPr>
          <w:rFonts w:ascii="Arial" w:hAnsi="Arial" w:cs="Arial"/>
          <w:bCs/>
        </w:rPr>
      </w:pPr>
      <w:r>
        <w:rPr>
          <w:rFonts w:ascii="Arial" w:hAnsi="Arial" w:cs="Arial"/>
          <w:bCs/>
        </w:rPr>
        <w:t xml:space="preserve">1. Review products, design ratings, restrained and unrestrained conditions, </w:t>
      </w:r>
      <w:proofErr w:type="gramStart"/>
      <w:r>
        <w:rPr>
          <w:rFonts w:ascii="Arial" w:hAnsi="Arial" w:cs="Arial"/>
          <w:bCs/>
        </w:rPr>
        <w:t>thicknesses</w:t>
      </w:r>
      <w:proofErr w:type="gramEnd"/>
      <w:r>
        <w:rPr>
          <w:rFonts w:ascii="Arial" w:hAnsi="Arial" w:cs="Arial"/>
          <w:bCs/>
        </w:rPr>
        <w:t>, and other performance requirements.</w:t>
      </w:r>
    </w:p>
    <w:p w14:paraId="1A1F1650" w14:textId="77777777" w:rsidR="009B59EE" w:rsidRPr="00A77E5C" w:rsidRDefault="0040784A">
      <w:pPr>
        <w:ind w:left="720"/>
        <w:rPr>
          <w:rFonts w:ascii="Arial" w:hAnsi="Arial" w:cs="Arial"/>
          <w:bCs/>
        </w:rPr>
      </w:pPr>
      <w:r w:rsidRPr="00A77E5C">
        <w:rPr>
          <w:rFonts w:ascii="Arial" w:hAnsi="Arial" w:cs="Arial"/>
          <w:bCs/>
        </w:rPr>
        <w:t>B. Qualifications: All materials, unless otherwise indicated, shall be provided by ISOLATEK</w:t>
      </w:r>
      <w:r w:rsidRPr="00604345">
        <w:rPr>
          <w:rFonts w:ascii="Arial" w:hAnsi="Arial" w:cs="Arial"/>
          <w:bCs/>
          <w:vertAlign w:val="superscript"/>
        </w:rPr>
        <w:t>®</w:t>
      </w:r>
      <w:r w:rsidRPr="00A77E5C">
        <w:rPr>
          <w:rFonts w:ascii="Arial" w:hAnsi="Arial" w:cs="Arial"/>
          <w:bCs/>
        </w:rPr>
        <w:t xml:space="preserve"> International and shall be installed in accordance with current printed instructions.</w:t>
      </w:r>
    </w:p>
    <w:p w14:paraId="35A7C6BE" w14:textId="77777777" w:rsidR="009B59EE" w:rsidRPr="00A77E5C" w:rsidRDefault="0040784A">
      <w:pPr>
        <w:ind w:left="720"/>
        <w:rPr>
          <w:rFonts w:ascii="Arial" w:hAnsi="Arial" w:cs="Arial"/>
          <w:bCs/>
        </w:rPr>
      </w:pPr>
      <w:r w:rsidRPr="00A77E5C">
        <w:rPr>
          <w:rFonts w:ascii="Arial" w:hAnsi="Arial" w:cs="Arial"/>
          <w:bCs/>
        </w:rPr>
        <w:t>C. Delivery and Storage of Materials: All materials shall be delivered in their original unopened packages and stored in an enclosed shelter providing protection from damage and exposure to the elements. Damaged or deteriorated materials shall be removed from the premises.</w:t>
      </w:r>
    </w:p>
    <w:p w14:paraId="00802C09" w14:textId="2788275B" w:rsidR="009B59EE" w:rsidRPr="00A77E5C" w:rsidRDefault="0040784A">
      <w:pPr>
        <w:rPr>
          <w:rFonts w:ascii="Arial" w:hAnsi="Arial" w:cs="Arial"/>
          <w:bCs/>
        </w:rPr>
      </w:pPr>
      <w:r w:rsidRPr="00A77E5C">
        <w:rPr>
          <w:rFonts w:ascii="Arial" w:hAnsi="Arial" w:cs="Arial"/>
          <w:bCs/>
        </w:rPr>
        <w:t xml:space="preserve">1.3   </w:t>
      </w:r>
      <w:r w:rsidR="00891771">
        <w:rPr>
          <w:rFonts w:ascii="Arial" w:hAnsi="Arial" w:cs="Arial"/>
          <w:bCs/>
        </w:rPr>
        <w:t xml:space="preserve">ACTION </w:t>
      </w:r>
      <w:r w:rsidRPr="00A77E5C">
        <w:rPr>
          <w:rFonts w:ascii="Arial" w:hAnsi="Arial" w:cs="Arial"/>
          <w:bCs/>
        </w:rPr>
        <w:t>SUBMITTALS</w:t>
      </w:r>
    </w:p>
    <w:p w14:paraId="37EA9C97" w14:textId="03ED5402" w:rsidR="00604345" w:rsidRDefault="0040784A" w:rsidP="00604345">
      <w:pPr>
        <w:ind w:left="720"/>
        <w:rPr>
          <w:rFonts w:ascii="Arial" w:hAnsi="Arial" w:cs="Arial"/>
          <w:bCs/>
        </w:rPr>
      </w:pPr>
      <w:r w:rsidRPr="00A77E5C">
        <w:rPr>
          <w:rFonts w:ascii="Arial" w:hAnsi="Arial" w:cs="Arial"/>
          <w:bCs/>
        </w:rPr>
        <w:t>A. Product data for each type of product specified.</w:t>
      </w:r>
    </w:p>
    <w:p w14:paraId="603C5CD7" w14:textId="070D7F89" w:rsidR="00604345" w:rsidRPr="00604345" w:rsidRDefault="00604345" w:rsidP="00604345">
      <w:pPr>
        <w:ind w:left="720"/>
        <w:rPr>
          <w:rFonts w:ascii="Arial" w:hAnsi="Arial" w:cs="Arial"/>
          <w:bCs/>
        </w:rPr>
      </w:pPr>
      <w:r>
        <w:rPr>
          <w:rFonts w:ascii="Arial" w:hAnsi="Arial" w:cs="Arial"/>
          <w:bCs/>
        </w:rPr>
        <w:t>B. S</w:t>
      </w:r>
      <w:r w:rsidRPr="00604345">
        <w:rPr>
          <w:rFonts w:ascii="Arial" w:hAnsi="Arial" w:cs="Arial"/>
          <w:bCs/>
        </w:rPr>
        <w:t>hop Drawings:  Framing plans, schedules, or both, indicating the following:</w:t>
      </w:r>
    </w:p>
    <w:p w14:paraId="5220240B" w14:textId="77777777" w:rsidR="00604345" w:rsidRDefault="00604345" w:rsidP="00604345">
      <w:pPr>
        <w:ind w:left="1440"/>
        <w:rPr>
          <w:rFonts w:ascii="Arial" w:hAnsi="Arial" w:cs="Arial"/>
          <w:bCs/>
        </w:rPr>
      </w:pPr>
      <w:r w:rsidRPr="00604345">
        <w:rPr>
          <w:rFonts w:ascii="Arial" w:hAnsi="Arial" w:cs="Arial"/>
          <w:bCs/>
        </w:rPr>
        <w:t>1.</w:t>
      </w:r>
      <w:r>
        <w:rPr>
          <w:rFonts w:ascii="Arial" w:hAnsi="Arial" w:cs="Arial"/>
          <w:bCs/>
        </w:rPr>
        <w:t xml:space="preserve"> </w:t>
      </w:r>
      <w:r w:rsidRPr="00604345">
        <w:rPr>
          <w:rFonts w:ascii="Arial" w:hAnsi="Arial" w:cs="Arial"/>
          <w:bCs/>
        </w:rPr>
        <w:t>Extent of fireproofing for each construction and fire-resistance rating.</w:t>
      </w:r>
    </w:p>
    <w:p w14:paraId="2CE61045" w14:textId="77777777" w:rsidR="00604345" w:rsidRDefault="00604345" w:rsidP="00604345">
      <w:pPr>
        <w:ind w:left="1440"/>
        <w:rPr>
          <w:rFonts w:ascii="Arial" w:hAnsi="Arial" w:cs="Arial"/>
          <w:bCs/>
        </w:rPr>
      </w:pPr>
      <w:r w:rsidRPr="00604345">
        <w:rPr>
          <w:rFonts w:ascii="Arial" w:hAnsi="Arial" w:cs="Arial"/>
          <w:bCs/>
        </w:rPr>
        <w:t>2.</w:t>
      </w:r>
      <w:r>
        <w:rPr>
          <w:rFonts w:ascii="Arial" w:hAnsi="Arial" w:cs="Arial"/>
          <w:bCs/>
        </w:rPr>
        <w:t xml:space="preserve"> </w:t>
      </w:r>
      <w:r w:rsidRPr="00604345">
        <w:rPr>
          <w:rFonts w:ascii="Arial" w:hAnsi="Arial" w:cs="Arial"/>
          <w:bCs/>
        </w:rPr>
        <w:t>Applicable fire-resistance design designations of a qualified testing and inspecting agency acceptable to authorities having jurisdiction.</w:t>
      </w:r>
    </w:p>
    <w:p w14:paraId="19B2C041" w14:textId="77777777" w:rsidR="00604345" w:rsidRDefault="00604345" w:rsidP="00604345">
      <w:pPr>
        <w:ind w:left="1440"/>
        <w:rPr>
          <w:rFonts w:ascii="Arial" w:hAnsi="Arial" w:cs="Arial"/>
          <w:bCs/>
        </w:rPr>
      </w:pPr>
      <w:r w:rsidRPr="00604345">
        <w:rPr>
          <w:rFonts w:ascii="Arial" w:hAnsi="Arial" w:cs="Arial"/>
          <w:bCs/>
        </w:rPr>
        <w:t>3. Minimum fireproofing thicknesses needed to achieve required fire-resistance rating of each structural component and assembly.</w:t>
      </w:r>
    </w:p>
    <w:p w14:paraId="492FDB6E" w14:textId="2B66B8EB" w:rsidR="00604345" w:rsidRPr="00604345" w:rsidRDefault="00604345" w:rsidP="00604345">
      <w:pPr>
        <w:ind w:left="1440"/>
        <w:rPr>
          <w:rFonts w:ascii="Arial" w:hAnsi="Arial" w:cs="Arial"/>
          <w:bCs/>
        </w:rPr>
      </w:pPr>
      <w:r w:rsidRPr="00604345">
        <w:rPr>
          <w:rFonts w:ascii="Arial" w:hAnsi="Arial" w:cs="Arial"/>
          <w:bCs/>
        </w:rPr>
        <w:t>4. Treatment of fireproofing after application.</w:t>
      </w:r>
    </w:p>
    <w:p w14:paraId="535405A4" w14:textId="1BCC0A61" w:rsidR="00604345" w:rsidRPr="00A77E5C" w:rsidRDefault="00604345" w:rsidP="00604345">
      <w:pPr>
        <w:rPr>
          <w:rFonts w:ascii="Arial" w:hAnsi="Arial" w:cs="Arial"/>
          <w:bCs/>
        </w:rPr>
      </w:pPr>
      <w:r w:rsidRPr="00604345">
        <w:rPr>
          <w:rFonts w:ascii="Arial" w:hAnsi="Arial" w:cs="Arial"/>
          <w:bCs/>
        </w:rPr>
        <w:t>1.</w:t>
      </w:r>
      <w:r>
        <w:rPr>
          <w:rFonts w:ascii="Arial" w:hAnsi="Arial" w:cs="Arial"/>
          <w:bCs/>
        </w:rPr>
        <w:t>4</w:t>
      </w:r>
      <w:r w:rsidRPr="00604345">
        <w:rPr>
          <w:rFonts w:ascii="Arial" w:hAnsi="Arial" w:cs="Arial"/>
          <w:bCs/>
        </w:rPr>
        <w:tab/>
        <w:t>INFORMATIONAL SUBMITTALS</w:t>
      </w:r>
    </w:p>
    <w:p w14:paraId="213C1B34" w14:textId="39DAD0CA" w:rsidR="00604345" w:rsidRPr="00604345" w:rsidRDefault="00604345" w:rsidP="00604345">
      <w:pPr>
        <w:ind w:left="720"/>
        <w:rPr>
          <w:rFonts w:ascii="Arial" w:hAnsi="Arial" w:cs="Arial"/>
          <w:bCs/>
        </w:rPr>
      </w:pPr>
      <w:r w:rsidRPr="00604345">
        <w:rPr>
          <w:rFonts w:ascii="Arial" w:hAnsi="Arial" w:cs="Arial"/>
          <w:bCs/>
        </w:rPr>
        <w:t>A.</w:t>
      </w:r>
      <w:r>
        <w:rPr>
          <w:rFonts w:ascii="Arial" w:hAnsi="Arial" w:cs="Arial"/>
          <w:bCs/>
        </w:rPr>
        <w:t xml:space="preserve"> </w:t>
      </w:r>
      <w:r w:rsidRPr="00604345">
        <w:rPr>
          <w:rFonts w:ascii="Arial" w:hAnsi="Arial" w:cs="Arial"/>
          <w:bCs/>
        </w:rPr>
        <w:t>Qualification Data</w:t>
      </w:r>
      <w:proofErr w:type="gramStart"/>
      <w:r w:rsidRPr="00604345">
        <w:rPr>
          <w:rFonts w:ascii="Arial" w:hAnsi="Arial" w:cs="Arial"/>
          <w:bCs/>
        </w:rPr>
        <w:t>:  For</w:t>
      </w:r>
      <w:proofErr w:type="gramEnd"/>
      <w:r w:rsidRPr="00604345">
        <w:rPr>
          <w:rFonts w:ascii="Arial" w:hAnsi="Arial" w:cs="Arial"/>
          <w:bCs/>
        </w:rPr>
        <w:t xml:space="preserve"> Installer and testing agency.</w:t>
      </w:r>
    </w:p>
    <w:p w14:paraId="19EC6C8A" w14:textId="082CF597" w:rsidR="00604345" w:rsidRPr="00604345" w:rsidRDefault="00604345" w:rsidP="00604345">
      <w:pPr>
        <w:ind w:left="720"/>
        <w:rPr>
          <w:rFonts w:ascii="Arial" w:hAnsi="Arial" w:cs="Arial"/>
          <w:bCs/>
        </w:rPr>
      </w:pPr>
      <w:r w:rsidRPr="00604345">
        <w:rPr>
          <w:rFonts w:ascii="Arial" w:hAnsi="Arial" w:cs="Arial"/>
          <w:bCs/>
        </w:rPr>
        <w:t>B.</w:t>
      </w:r>
      <w:r>
        <w:rPr>
          <w:rFonts w:ascii="Arial" w:hAnsi="Arial" w:cs="Arial"/>
          <w:bCs/>
        </w:rPr>
        <w:t xml:space="preserve"> </w:t>
      </w:r>
      <w:r w:rsidRPr="00604345">
        <w:rPr>
          <w:rFonts w:ascii="Arial" w:hAnsi="Arial" w:cs="Arial"/>
          <w:bCs/>
        </w:rPr>
        <w:t>Product Certificates</w:t>
      </w:r>
      <w:proofErr w:type="gramStart"/>
      <w:r w:rsidRPr="00604345">
        <w:rPr>
          <w:rFonts w:ascii="Arial" w:hAnsi="Arial" w:cs="Arial"/>
          <w:bCs/>
        </w:rPr>
        <w:t>:  For</w:t>
      </w:r>
      <w:proofErr w:type="gramEnd"/>
      <w:r w:rsidRPr="00604345">
        <w:rPr>
          <w:rFonts w:ascii="Arial" w:hAnsi="Arial" w:cs="Arial"/>
          <w:bCs/>
        </w:rPr>
        <w:t xml:space="preserve"> each type of fireproofing.</w:t>
      </w:r>
    </w:p>
    <w:p w14:paraId="6709C431" w14:textId="34E264B0" w:rsidR="00604345" w:rsidRPr="00604345" w:rsidRDefault="00604345" w:rsidP="00604345">
      <w:pPr>
        <w:ind w:left="720"/>
        <w:rPr>
          <w:rFonts w:ascii="Arial" w:hAnsi="Arial" w:cs="Arial"/>
          <w:bCs/>
        </w:rPr>
      </w:pPr>
      <w:r>
        <w:rPr>
          <w:rFonts w:ascii="Arial" w:hAnsi="Arial" w:cs="Arial"/>
          <w:bCs/>
        </w:rPr>
        <w:t>C</w:t>
      </w:r>
      <w:r w:rsidRPr="00604345">
        <w:rPr>
          <w:rFonts w:ascii="Arial" w:hAnsi="Arial" w:cs="Arial"/>
          <w:bCs/>
        </w:rPr>
        <w:t>.</w:t>
      </w:r>
      <w:r>
        <w:rPr>
          <w:rFonts w:ascii="Arial" w:hAnsi="Arial" w:cs="Arial"/>
          <w:bCs/>
        </w:rPr>
        <w:t xml:space="preserve"> </w:t>
      </w:r>
      <w:r w:rsidRPr="00604345">
        <w:rPr>
          <w:rFonts w:ascii="Arial" w:hAnsi="Arial" w:cs="Arial"/>
          <w:bCs/>
        </w:rPr>
        <w:t>Preconstruction Test Reports</w:t>
      </w:r>
      <w:proofErr w:type="gramStart"/>
      <w:r w:rsidRPr="00604345">
        <w:rPr>
          <w:rFonts w:ascii="Arial" w:hAnsi="Arial" w:cs="Arial"/>
          <w:bCs/>
        </w:rPr>
        <w:t>:  For</w:t>
      </w:r>
      <w:proofErr w:type="gramEnd"/>
      <w:r w:rsidRPr="00604345">
        <w:rPr>
          <w:rFonts w:ascii="Arial" w:hAnsi="Arial" w:cs="Arial"/>
          <w:bCs/>
        </w:rPr>
        <w:t xml:space="preserve"> fireproofing.</w:t>
      </w:r>
    </w:p>
    <w:p w14:paraId="5B79C890" w14:textId="77777777" w:rsidR="00604345" w:rsidRDefault="00604345" w:rsidP="00604345">
      <w:pPr>
        <w:ind w:left="720"/>
        <w:rPr>
          <w:rFonts w:ascii="Arial" w:hAnsi="Arial" w:cs="Arial"/>
          <w:bCs/>
        </w:rPr>
      </w:pPr>
      <w:r w:rsidRPr="00604345">
        <w:rPr>
          <w:rFonts w:ascii="Arial" w:hAnsi="Arial" w:cs="Arial"/>
          <w:bCs/>
        </w:rPr>
        <w:lastRenderedPageBreak/>
        <w:t>E.</w:t>
      </w:r>
      <w:r w:rsidRPr="00604345">
        <w:rPr>
          <w:rFonts w:ascii="Arial" w:hAnsi="Arial" w:cs="Arial"/>
          <w:bCs/>
        </w:rPr>
        <w:tab/>
        <w:t>Field quality-control reports.</w:t>
      </w:r>
      <w:r w:rsidR="0040784A" w:rsidRPr="00A77E5C">
        <w:rPr>
          <w:rFonts w:ascii="Arial" w:hAnsi="Arial" w:cs="Arial"/>
          <w:bCs/>
        </w:rPr>
        <w:t xml:space="preserve"> </w:t>
      </w:r>
    </w:p>
    <w:p w14:paraId="714E87E1" w14:textId="77777777" w:rsidR="00604345" w:rsidRDefault="00604345" w:rsidP="00604345">
      <w:pPr>
        <w:rPr>
          <w:rFonts w:ascii="Arial" w:hAnsi="Arial" w:cs="Arial"/>
          <w:bCs/>
        </w:rPr>
      </w:pPr>
      <w:r>
        <w:rPr>
          <w:rFonts w:ascii="Arial" w:hAnsi="Arial" w:cs="Arial"/>
          <w:bCs/>
        </w:rPr>
        <w:t xml:space="preserve">1.5 QUALITY ASSURANCE </w:t>
      </w:r>
    </w:p>
    <w:p w14:paraId="2C7A441B" w14:textId="77777777" w:rsidR="00604345" w:rsidRDefault="00604345" w:rsidP="00604345">
      <w:pPr>
        <w:ind w:left="720"/>
        <w:rPr>
          <w:rFonts w:ascii="Arial" w:hAnsi="Arial" w:cs="Arial"/>
          <w:bCs/>
        </w:rPr>
      </w:pPr>
      <w:r w:rsidRPr="00604345">
        <w:rPr>
          <w:rFonts w:ascii="Arial" w:hAnsi="Arial" w:cs="Arial"/>
          <w:bCs/>
        </w:rPr>
        <w:t>A. Installer Qualifications</w:t>
      </w:r>
      <w:proofErr w:type="gramStart"/>
      <w:r w:rsidRPr="00604345">
        <w:rPr>
          <w:rFonts w:ascii="Arial" w:hAnsi="Arial" w:cs="Arial"/>
          <w:bCs/>
        </w:rPr>
        <w:t>:  A</w:t>
      </w:r>
      <w:proofErr w:type="gramEnd"/>
      <w:r w:rsidRPr="00604345">
        <w:rPr>
          <w:rFonts w:ascii="Arial" w:hAnsi="Arial" w:cs="Arial"/>
          <w:bCs/>
        </w:rPr>
        <w:t xml:space="preserve"> firm or individual certified, licensed, or otherwise qualified by fireproofing manufacturer as experienced and with sufficient trained staff to install manufacturer's products according to specified requirements.</w:t>
      </w:r>
    </w:p>
    <w:p w14:paraId="0D1CC0DD" w14:textId="77777777" w:rsidR="00604345" w:rsidRDefault="00604345" w:rsidP="00604345">
      <w:pPr>
        <w:ind w:left="720"/>
        <w:rPr>
          <w:rFonts w:ascii="Arial" w:hAnsi="Arial" w:cs="Arial"/>
          <w:bCs/>
        </w:rPr>
      </w:pPr>
      <w:r w:rsidRPr="00604345">
        <w:rPr>
          <w:rFonts w:ascii="Arial" w:hAnsi="Arial" w:cs="Arial"/>
          <w:bCs/>
        </w:rPr>
        <w:t>B. Mockups</w:t>
      </w:r>
      <w:proofErr w:type="gramStart"/>
      <w:r w:rsidRPr="00604345">
        <w:rPr>
          <w:rFonts w:ascii="Arial" w:hAnsi="Arial" w:cs="Arial"/>
          <w:bCs/>
        </w:rPr>
        <w:t>:  Build</w:t>
      </w:r>
      <w:proofErr w:type="gramEnd"/>
      <w:r w:rsidRPr="00604345">
        <w:rPr>
          <w:rFonts w:ascii="Arial" w:hAnsi="Arial" w:cs="Arial"/>
          <w:bCs/>
        </w:rPr>
        <w:t xml:space="preserve"> mockups Indicate portion of Work represented by mockup on Drawings or draw mockup as separate element.</w:t>
      </w:r>
    </w:p>
    <w:p w14:paraId="50F9EDFA" w14:textId="5A90A414" w:rsidR="00604345" w:rsidRDefault="00604345" w:rsidP="00604345">
      <w:pPr>
        <w:ind w:left="720" w:firstLine="720"/>
        <w:rPr>
          <w:rFonts w:ascii="Arial" w:hAnsi="Arial" w:cs="Arial"/>
          <w:bCs/>
        </w:rPr>
      </w:pPr>
      <w:r>
        <w:rPr>
          <w:rFonts w:ascii="Arial" w:hAnsi="Arial" w:cs="Arial"/>
          <w:bCs/>
        </w:rPr>
        <w:t xml:space="preserve">1. </w:t>
      </w:r>
      <w:r w:rsidRPr="00604345">
        <w:rPr>
          <w:rFonts w:ascii="Arial" w:hAnsi="Arial" w:cs="Arial"/>
          <w:bCs/>
        </w:rPr>
        <w:t>Build mockup of as shown on Drawings.</w:t>
      </w:r>
    </w:p>
    <w:p w14:paraId="13EAABEA" w14:textId="77777777" w:rsidR="00604345" w:rsidRDefault="00604345" w:rsidP="00604345">
      <w:pPr>
        <w:ind w:left="1440"/>
        <w:rPr>
          <w:rFonts w:ascii="Arial" w:hAnsi="Arial" w:cs="Arial"/>
          <w:bCs/>
        </w:rPr>
      </w:pPr>
      <w:r>
        <w:rPr>
          <w:rFonts w:ascii="Arial" w:hAnsi="Arial" w:cs="Arial"/>
          <w:bCs/>
        </w:rPr>
        <w:t xml:space="preserve">2. </w:t>
      </w:r>
      <w:r w:rsidRPr="00604345">
        <w:rPr>
          <w:rFonts w:ascii="Arial" w:hAnsi="Arial" w:cs="Arial"/>
          <w:bCs/>
        </w:rPr>
        <w:t>Approval of mockups does not constitute approval of deviations from the Contract Documents contained in mockups unless Architect specifically approves such deviations in writing.</w:t>
      </w:r>
    </w:p>
    <w:p w14:paraId="447AD247" w14:textId="77342E2E" w:rsidR="00604345" w:rsidRDefault="00604345" w:rsidP="00604345">
      <w:pPr>
        <w:ind w:left="1440"/>
        <w:rPr>
          <w:rFonts w:ascii="Arial" w:hAnsi="Arial" w:cs="Arial"/>
          <w:bCs/>
        </w:rPr>
      </w:pPr>
      <w:r>
        <w:rPr>
          <w:rFonts w:ascii="Arial" w:hAnsi="Arial" w:cs="Arial"/>
          <w:bCs/>
        </w:rPr>
        <w:t xml:space="preserve">3. </w:t>
      </w:r>
      <w:r w:rsidRPr="00604345">
        <w:rPr>
          <w:rFonts w:ascii="Arial" w:hAnsi="Arial" w:cs="Arial"/>
          <w:bCs/>
        </w:rPr>
        <w:t>Subject to compliance with requirements, approved mockups may become part of the completed Work if undisturbed at time of Substantial Completion.</w:t>
      </w:r>
    </w:p>
    <w:p w14:paraId="10D0CB37" w14:textId="05BF0DCC" w:rsidR="00604345" w:rsidRDefault="00604345" w:rsidP="00604345">
      <w:pPr>
        <w:rPr>
          <w:rFonts w:ascii="Arial" w:hAnsi="Arial" w:cs="Arial"/>
          <w:bCs/>
        </w:rPr>
      </w:pPr>
      <w:r>
        <w:rPr>
          <w:rFonts w:ascii="Arial" w:hAnsi="Arial" w:cs="Arial"/>
          <w:bCs/>
        </w:rPr>
        <w:t>1.6 PRECONSTRUCTION TESTING</w:t>
      </w:r>
    </w:p>
    <w:p w14:paraId="26DC6EA4" w14:textId="47759CE4" w:rsidR="00604345" w:rsidRDefault="00604345" w:rsidP="00604345">
      <w:pPr>
        <w:ind w:left="720"/>
        <w:rPr>
          <w:rFonts w:ascii="Arial" w:hAnsi="Arial" w:cs="Arial"/>
          <w:bCs/>
        </w:rPr>
      </w:pPr>
      <w:r w:rsidRPr="00604345">
        <w:rPr>
          <w:rFonts w:ascii="Arial" w:hAnsi="Arial" w:cs="Arial"/>
          <w:bCs/>
        </w:rPr>
        <w:t>A.</w:t>
      </w:r>
      <w:r>
        <w:rPr>
          <w:rFonts w:ascii="Arial" w:hAnsi="Arial" w:cs="Arial"/>
          <w:bCs/>
        </w:rPr>
        <w:t xml:space="preserve"> </w:t>
      </w:r>
      <w:r w:rsidRPr="00604345">
        <w:rPr>
          <w:rFonts w:ascii="Arial" w:hAnsi="Arial" w:cs="Arial"/>
          <w:bCs/>
        </w:rPr>
        <w:t>Preconstruction Testing Service:  Owner will engage a qualified testing agency to perform preconstruction testing on fireproofing.</w:t>
      </w:r>
    </w:p>
    <w:p w14:paraId="718D522E" w14:textId="29B9FAD1" w:rsidR="00604345" w:rsidRPr="00604345" w:rsidRDefault="00604345" w:rsidP="00604345">
      <w:pPr>
        <w:ind w:left="1440"/>
        <w:rPr>
          <w:rFonts w:ascii="Arial" w:hAnsi="Arial" w:cs="Arial"/>
          <w:bCs/>
        </w:rPr>
      </w:pPr>
      <w:r w:rsidRPr="00604345">
        <w:rPr>
          <w:rFonts w:ascii="Arial" w:hAnsi="Arial" w:cs="Arial"/>
          <w:bCs/>
        </w:rPr>
        <w:t>1. Provide test specimens and assemblies representative of proposed materials and construction.</w:t>
      </w:r>
    </w:p>
    <w:p w14:paraId="041D7697" w14:textId="35673421" w:rsidR="00604345" w:rsidRPr="00604345" w:rsidRDefault="00604345" w:rsidP="00604345">
      <w:pPr>
        <w:ind w:left="720"/>
        <w:rPr>
          <w:rFonts w:ascii="Arial" w:hAnsi="Arial" w:cs="Arial"/>
          <w:bCs/>
        </w:rPr>
      </w:pPr>
      <w:r w:rsidRPr="00604345">
        <w:rPr>
          <w:rFonts w:ascii="Arial" w:hAnsi="Arial" w:cs="Arial"/>
          <w:bCs/>
        </w:rPr>
        <w:t>B.</w:t>
      </w:r>
      <w:r>
        <w:rPr>
          <w:rFonts w:ascii="Arial" w:hAnsi="Arial" w:cs="Arial"/>
          <w:bCs/>
        </w:rPr>
        <w:t xml:space="preserve"> </w:t>
      </w:r>
      <w:r w:rsidRPr="00604345">
        <w:rPr>
          <w:rFonts w:ascii="Arial" w:hAnsi="Arial" w:cs="Arial"/>
          <w:bCs/>
        </w:rPr>
        <w:t>Schedule sufficient time for testing and analyzing results to prevent delaying the Work.</w:t>
      </w:r>
    </w:p>
    <w:p w14:paraId="16688B15" w14:textId="461E9115" w:rsidR="00604345" w:rsidRDefault="00604345" w:rsidP="00604345">
      <w:pPr>
        <w:rPr>
          <w:rFonts w:ascii="Arial" w:hAnsi="Arial" w:cs="Arial"/>
          <w:bCs/>
        </w:rPr>
      </w:pPr>
      <w:r>
        <w:rPr>
          <w:rFonts w:ascii="Arial" w:hAnsi="Arial" w:cs="Arial"/>
          <w:bCs/>
        </w:rPr>
        <w:t>PART 2 – PRODUCTS</w:t>
      </w:r>
    </w:p>
    <w:p w14:paraId="03490FC8" w14:textId="77777777" w:rsidR="00604345" w:rsidRDefault="00604345" w:rsidP="00604345">
      <w:pPr>
        <w:rPr>
          <w:rFonts w:ascii="Arial" w:hAnsi="Arial" w:cs="Arial"/>
          <w:bCs/>
        </w:rPr>
      </w:pPr>
      <w:r>
        <w:rPr>
          <w:rFonts w:ascii="Arial" w:hAnsi="Arial" w:cs="Arial"/>
          <w:bCs/>
        </w:rPr>
        <w:t>2.1 MATERIALS, GENERAL</w:t>
      </w:r>
    </w:p>
    <w:p w14:paraId="52713A3C" w14:textId="33A1E412" w:rsidR="00604345" w:rsidRPr="00604345" w:rsidRDefault="00604345" w:rsidP="00604345">
      <w:pPr>
        <w:ind w:left="720"/>
        <w:rPr>
          <w:rFonts w:ascii="Arial" w:hAnsi="Arial" w:cs="Arial"/>
          <w:bCs/>
        </w:rPr>
      </w:pPr>
      <w:r w:rsidRPr="00604345">
        <w:rPr>
          <w:rFonts w:ascii="Arial" w:hAnsi="Arial" w:cs="Arial"/>
          <w:bCs/>
        </w:rPr>
        <w:t>A.</w:t>
      </w:r>
      <w:r>
        <w:rPr>
          <w:rFonts w:ascii="Arial" w:hAnsi="Arial" w:cs="Arial"/>
          <w:bCs/>
        </w:rPr>
        <w:t xml:space="preserve"> </w:t>
      </w:r>
      <w:r w:rsidRPr="00604345">
        <w:rPr>
          <w:rFonts w:ascii="Arial" w:hAnsi="Arial" w:cs="Arial"/>
          <w:bCs/>
        </w:rPr>
        <w:t>Assemblies</w:t>
      </w:r>
      <w:proofErr w:type="gramStart"/>
      <w:r w:rsidRPr="00604345">
        <w:rPr>
          <w:rFonts w:ascii="Arial" w:hAnsi="Arial" w:cs="Arial"/>
          <w:bCs/>
        </w:rPr>
        <w:t>:  Provide</w:t>
      </w:r>
      <w:proofErr w:type="gramEnd"/>
      <w:r w:rsidRPr="00604345">
        <w:rPr>
          <w:rFonts w:ascii="Arial" w:hAnsi="Arial" w:cs="Arial"/>
          <w:bCs/>
        </w:rPr>
        <w:t xml:space="preserve"> fireproofing, including auxiliary materials, according to requirements of each fire-resistance design and manufacturer's written instructions.</w:t>
      </w:r>
    </w:p>
    <w:p w14:paraId="5CD3E7FC" w14:textId="67053CEC" w:rsidR="00604345" w:rsidRPr="00604345" w:rsidRDefault="00604345" w:rsidP="00604345">
      <w:pPr>
        <w:ind w:firstLine="720"/>
        <w:rPr>
          <w:rFonts w:ascii="Arial" w:hAnsi="Arial" w:cs="Arial"/>
          <w:bCs/>
        </w:rPr>
      </w:pPr>
      <w:r w:rsidRPr="00604345">
        <w:rPr>
          <w:rFonts w:ascii="Arial" w:hAnsi="Arial" w:cs="Arial"/>
          <w:bCs/>
        </w:rPr>
        <w:t>B. Source Limitations</w:t>
      </w:r>
      <w:proofErr w:type="gramStart"/>
      <w:r w:rsidRPr="00604345">
        <w:rPr>
          <w:rFonts w:ascii="Arial" w:hAnsi="Arial" w:cs="Arial"/>
          <w:bCs/>
        </w:rPr>
        <w:t>:  Obtain</w:t>
      </w:r>
      <w:proofErr w:type="gramEnd"/>
      <w:r w:rsidRPr="00604345">
        <w:rPr>
          <w:rFonts w:ascii="Arial" w:hAnsi="Arial" w:cs="Arial"/>
          <w:bCs/>
        </w:rPr>
        <w:t xml:space="preserve"> fireproofing from single source.</w:t>
      </w:r>
    </w:p>
    <w:p w14:paraId="4877A6BB" w14:textId="07C6AE6A" w:rsidR="00604345" w:rsidRPr="00604345" w:rsidRDefault="00604345" w:rsidP="00604345">
      <w:pPr>
        <w:ind w:left="720"/>
        <w:rPr>
          <w:rFonts w:ascii="Arial" w:hAnsi="Arial" w:cs="Arial"/>
          <w:bCs/>
        </w:rPr>
      </w:pPr>
      <w:r w:rsidRPr="00604345">
        <w:rPr>
          <w:rFonts w:ascii="Arial" w:hAnsi="Arial" w:cs="Arial"/>
          <w:bCs/>
        </w:rPr>
        <w:t>C.</w:t>
      </w:r>
      <w:r>
        <w:rPr>
          <w:rFonts w:ascii="Arial" w:hAnsi="Arial" w:cs="Arial"/>
          <w:bCs/>
        </w:rPr>
        <w:t xml:space="preserve"> </w:t>
      </w:r>
      <w:r w:rsidRPr="00604345">
        <w:rPr>
          <w:rFonts w:ascii="Arial" w:hAnsi="Arial" w:cs="Arial"/>
          <w:bCs/>
        </w:rPr>
        <w:t>Fire-Resistance Design</w:t>
      </w:r>
      <w:proofErr w:type="gramStart"/>
      <w:r w:rsidRPr="00604345">
        <w:rPr>
          <w:rFonts w:ascii="Arial" w:hAnsi="Arial" w:cs="Arial"/>
          <w:bCs/>
        </w:rPr>
        <w:t>:  Indicated</w:t>
      </w:r>
      <w:proofErr w:type="gramEnd"/>
      <w:r w:rsidRPr="00604345">
        <w:rPr>
          <w:rFonts w:ascii="Arial" w:hAnsi="Arial" w:cs="Arial"/>
          <w:bCs/>
        </w:rPr>
        <w:t xml:space="preserve"> on Drawings, tested according to ASTM E 119/UL 263 by a qualified testing agency.  Identify products with appropriate markings </w:t>
      </w:r>
      <w:proofErr w:type="gramStart"/>
      <w:r w:rsidRPr="00604345">
        <w:rPr>
          <w:rFonts w:ascii="Arial" w:hAnsi="Arial" w:cs="Arial"/>
          <w:bCs/>
        </w:rPr>
        <w:t>of applicable</w:t>
      </w:r>
      <w:proofErr w:type="gramEnd"/>
      <w:r w:rsidRPr="00604345">
        <w:rPr>
          <w:rFonts w:ascii="Arial" w:hAnsi="Arial" w:cs="Arial"/>
          <w:bCs/>
        </w:rPr>
        <w:t xml:space="preserve"> testing agency.</w:t>
      </w:r>
    </w:p>
    <w:p w14:paraId="31443B43" w14:textId="501E5D96" w:rsidR="00604345" w:rsidRPr="00604345" w:rsidRDefault="00604345" w:rsidP="00604345">
      <w:pPr>
        <w:ind w:left="1440"/>
        <w:rPr>
          <w:rFonts w:ascii="Arial" w:hAnsi="Arial" w:cs="Arial"/>
          <w:bCs/>
        </w:rPr>
      </w:pPr>
      <w:r w:rsidRPr="00604345">
        <w:rPr>
          <w:rFonts w:ascii="Arial" w:hAnsi="Arial" w:cs="Arial"/>
          <w:bCs/>
        </w:rPr>
        <w:t>1. Steel members are to be considered unrestrained unless specifically noted otherwise.</w:t>
      </w:r>
    </w:p>
    <w:p w14:paraId="21A23F53" w14:textId="026243A9" w:rsidR="00604345" w:rsidRPr="00604345" w:rsidRDefault="00604345" w:rsidP="008D2300">
      <w:pPr>
        <w:ind w:left="720"/>
        <w:rPr>
          <w:rFonts w:ascii="Arial" w:hAnsi="Arial" w:cs="Arial"/>
          <w:bCs/>
        </w:rPr>
      </w:pPr>
      <w:r w:rsidRPr="00604345">
        <w:rPr>
          <w:rFonts w:ascii="Arial" w:hAnsi="Arial" w:cs="Arial"/>
          <w:bCs/>
        </w:rPr>
        <w:lastRenderedPageBreak/>
        <w:t>D.</w:t>
      </w:r>
      <w:r w:rsidR="008D2300">
        <w:rPr>
          <w:rFonts w:ascii="Arial" w:hAnsi="Arial" w:cs="Arial"/>
          <w:bCs/>
        </w:rPr>
        <w:t xml:space="preserve"> </w:t>
      </w:r>
      <w:r w:rsidRPr="00604345">
        <w:rPr>
          <w:rFonts w:ascii="Arial" w:hAnsi="Arial" w:cs="Arial"/>
          <w:bCs/>
        </w:rPr>
        <w:t xml:space="preserve">VOC Content: Products shall comply with VOC content limits of authorities having jurisdiction. </w:t>
      </w:r>
    </w:p>
    <w:p w14:paraId="641F34F7" w14:textId="04E4A12A" w:rsidR="00604345" w:rsidRPr="00604345" w:rsidRDefault="00604345" w:rsidP="008D2300">
      <w:pPr>
        <w:ind w:firstLine="720"/>
        <w:rPr>
          <w:rFonts w:ascii="Arial" w:hAnsi="Arial" w:cs="Arial"/>
          <w:bCs/>
        </w:rPr>
      </w:pPr>
      <w:r w:rsidRPr="00604345">
        <w:rPr>
          <w:rFonts w:ascii="Arial" w:hAnsi="Arial" w:cs="Arial"/>
          <w:bCs/>
        </w:rPr>
        <w:t>E.</w:t>
      </w:r>
      <w:r w:rsidR="008D2300">
        <w:rPr>
          <w:rFonts w:ascii="Arial" w:hAnsi="Arial" w:cs="Arial"/>
          <w:bCs/>
        </w:rPr>
        <w:t xml:space="preserve"> </w:t>
      </w:r>
      <w:r w:rsidRPr="00604345">
        <w:rPr>
          <w:rFonts w:ascii="Arial" w:hAnsi="Arial" w:cs="Arial"/>
          <w:bCs/>
        </w:rPr>
        <w:t>Asbestos</w:t>
      </w:r>
      <w:proofErr w:type="gramStart"/>
      <w:r w:rsidRPr="00604345">
        <w:rPr>
          <w:rFonts w:ascii="Arial" w:hAnsi="Arial" w:cs="Arial"/>
          <w:bCs/>
        </w:rPr>
        <w:t>:  Provide</w:t>
      </w:r>
      <w:proofErr w:type="gramEnd"/>
      <w:r w:rsidRPr="00604345">
        <w:rPr>
          <w:rFonts w:ascii="Arial" w:hAnsi="Arial" w:cs="Arial"/>
          <w:bCs/>
        </w:rPr>
        <w:t xml:space="preserve"> products containing no detectable asbestos.</w:t>
      </w:r>
    </w:p>
    <w:p w14:paraId="502403EE" w14:textId="0325B85A" w:rsidR="00604345" w:rsidRDefault="008D2300" w:rsidP="008D2300">
      <w:pPr>
        <w:ind w:firstLine="720"/>
        <w:rPr>
          <w:rFonts w:ascii="Arial" w:hAnsi="Arial" w:cs="Arial"/>
          <w:bCs/>
        </w:rPr>
      </w:pPr>
      <w:r>
        <w:rPr>
          <w:rFonts w:ascii="Arial" w:hAnsi="Arial" w:cs="Arial"/>
          <w:bCs/>
        </w:rPr>
        <w:t>F</w:t>
      </w:r>
      <w:r w:rsidR="00604345" w:rsidRPr="00604345">
        <w:rPr>
          <w:rFonts w:ascii="Arial" w:hAnsi="Arial" w:cs="Arial"/>
          <w:bCs/>
        </w:rPr>
        <w:t>.</w:t>
      </w:r>
      <w:r>
        <w:rPr>
          <w:rFonts w:ascii="Arial" w:hAnsi="Arial" w:cs="Arial"/>
          <w:bCs/>
        </w:rPr>
        <w:t xml:space="preserve"> </w:t>
      </w:r>
      <w:r w:rsidR="00604345" w:rsidRPr="00604345">
        <w:rPr>
          <w:rFonts w:ascii="Arial" w:hAnsi="Arial" w:cs="Arial"/>
          <w:bCs/>
        </w:rPr>
        <w:t xml:space="preserve">Products shall </w:t>
      </w:r>
      <w:r>
        <w:rPr>
          <w:rFonts w:ascii="Arial" w:hAnsi="Arial" w:cs="Arial"/>
          <w:bCs/>
        </w:rPr>
        <w:t>be free from silica dust</w:t>
      </w:r>
    </w:p>
    <w:p w14:paraId="0CF92940" w14:textId="13776DB5" w:rsidR="008D2300" w:rsidRDefault="008D2300" w:rsidP="00604345">
      <w:pPr>
        <w:rPr>
          <w:rFonts w:ascii="Arial" w:hAnsi="Arial" w:cs="Arial"/>
          <w:bCs/>
        </w:rPr>
      </w:pPr>
      <w:r>
        <w:rPr>
          <w:rFonts w:ascii="Arial" w:hAnsi="Arial" w:cs="Arial"/>
          <w:bCs/>
        </w:rPr>
        <w:t>2.2 RIGID BOARD FIRE RESISIVE MATERIAL</w:t>
      </w:r>
    </w:p>
    <w:p w14:paraId="4D42BFD1" w14:textId="77777777" w:rsidR="008D2300" w:rsidRDefault="008D2300" w:rsidP="008D2300">
      <w:pPr>
        <w:ind w:left="720"/>
        <w:rPr>
          <w:rFonts w:ascii="Arial" w:hAnsi="Arial" w:cs="Arial"/>
          <w:bCs/>
        </w:rPr>
      </w:pPr>
      <w:r w:rsidRPr="008D2300">
        <w:rPr>
          <w:rFonts w:ascii="Arial" w:hAnsi="Arial" w:cs="Arial"/>
          <w:bCs/>
        </w:rPr>
        <w:t>A.</w:t>
      </w:r>
      <w:r>
        <w:rPr>
          <w:rFonts w:ascii="Arial" w:hAnsi="Arial" w:cs="Arial"/>
          <w:bCs/>
        </w:rPr>
        <w:t xml:space="preserve"> </w:t>
      </w:r>
      <w:r w:rsidRPr="008D2300">
        <w:rPr>
          <w:rFonts w:ascii="Arial" w:hAnsi="Arial" w:cs="Arial"/>
          <w:bCs/>
        </w:rPr>
        <w:t>Rigid Board Fire Resistive Materials: Rigid boards of minimum 9 pcf (144 kg/m³) nominal density; produced from asbestos free materials by combining refractory mineral wool manufactured from slag with thermosetting resin binders to comply with ASTM C-612 for Class 4</w:t>
      </w:r>
      <w:r>
        <w:rPr>
          <w:rFonts w:ascii="Arial" w:hAnsi="Arial" w:cs="Arial"/>
          <w:bCs/>
        </w:rPr>
        <w:t>.</w:t>
      </w:r>
    </w:p>
    <w:p w14:paraId="2E92B109" w14:textId="47A2D7EF" w:rsidR="008D2300" w:rsidRPr="008D2300" w:rsidRDefault="008D2300" w:rsidP="008D2300">
      <w:pPr>
        <w:ind w:left="720"/>
        <w:rPr>
          <w:rFonts w:ascii="Arial" w:hAnsi="Arial" w:cs="Arial"/>
          <w:bCs/>
        </w:rPr>
      </w:pPr>
      <w:r w:rsidRPr="008D2300">
        <w:rPr>
          <w:rFonts w:ascii="Arial" w:hAnsi="Arial" w:cs="Arial"/>
          <w:bCs/>
        </w:rPr>
        <w:t>B.</w:t>
      </w:r>
      <w:r>
        <w:rPr>
          <w:rFonts w:ascii="Arial" w:hAnsi="Arial" w:cs="Arial"/>
          <w:bCs/>
        </w:rPr>
        <w:t xml:space="preserve"> </w:t>
      </w:r>
      <w:r w:rsidRPr="008D2300">
        <w:rPr>
          <w:rFonts w:ascii="Arial" w:hAnsi="Arial" w:cs="Arial"/>
          <w:bCs/>
        </w:rPr>
        <w:t>Products</w:t>
      </w:r>
      <w:proofErr w:type="gramStart"/>
      <w:r w:rsidRPr="008D2300">
        <w:rPr>
          <w:rFonts w:ascii="Arial" w:hAnsi="Arial" w:cs="Arial"/>
          <w:bCs/>
        </w:rPr>
        <w:t>:  Subject</w:t>
      </w:r>
      <w:proofErr w:type="gramEnd"/>
      <w:r w:rsidRPr="008D2300">
        <w:rPr>
          <w:rFonts w:ascii="Arial" w:hAnsi="Arial" w:cs="Arial"/>
          <w:bCs/>
        </w:rPr>
        <w:t xml:space="preserve"> to compliance with requirements, provide one of the following:</w:t>
      </w:r>
    </w:p>
    <w:p w14:paraId="7271BDD3" w14:textId="108C326E" w:rsidR="008D2300" w:rsidRDefault="008D2300" w:rsidP="008D2300">
      <w:pPr>
        <w:ind w:left="720" w:firstLine="720"/>
        <w:rPr>
          <w:rFonts w:ascii="Arial" w:hAnsi="Arial" w:cs="Arial"/>
          <w:bCs/>
        </w:rPr>
      </w:pPr>
      <w:r w:rsidRPr="008D2300">
        <w:rPr>
          <w:rFonts w:ascii="Arial" w:hAnsi="Arial" w:cs="Arial"/>
          <w:bCs/>
        </w:rPr>
        <w:t>1.</w:t>
      </w:r>
      <w:r>
        <w:rPr>
          <w:rFonts w:ascii="Arial" w:hAnsi="Arial" w:cs="Arial"/>
          <w:bCs/>
        </w:rPr>
        <w:t xml:space="preserve"> Albi DriClad</w:t>
      </w:r>
    </w:p>
    <w:p w14:paraId="15C339F8" w14:textId="4AAC62A5" w:rsidR="008D2300" w:rsidRDefault="008D2300" w:rsidP="008D2300">
      <w:pPr>
        <w:ind w:left="720" w:firstLine="720"/>
        <w:rPr>
          <w:rFonts w:ascii="Arial" w:hAnsi="Arial" w:cs="Arial"/>
          <w:bCs/>
        </w:rPr>
      </w:pPr>
      <w:r>
        <w:rPr>
          <w:rFonts w:ascii="Arial" w:hAnsi="Arial" w:cs="Arial"/>
          <w:bCs/>
        </w:rPr>
        <w:t>2. CAFCO BOARD</w:t>
      </w:r>
    </w:p>
    <w:p w14:paraId="39C3A186" w14:textId="1D582983" w:rsidR="008D2300" w:rsidRPr="008D2300" w:rsidRDefault="008D2300" w:rsidP="008D2300">
      <w:pPr>
        <w:ind w:left="720" w:firstLine="720"/>
        <w:rPr>
          <w:rFonts w:ascii="Arial" w:hAnsi="Arial" w:cs="Arial"/>
          <w:bCs/>
        </w:rPr>
      </w:pPr>
      <w:r>
        <w:rPr>
          <w:rFonts w:ascii="Arial" w:hAnsi="Arial" w:cs="Arial"/>
          <w:bCs/>
        </w:rPr>
        <w:t xml:space="preserve">3. </w:t>
      </w:r>
      <w:r w:rsidR="00EB7410">
        <w:rPr>
          <w:rFonts w:ascii="Arial" w:hAnsi="Arial" w:cs="Arial"/>
          <w:bCs/>
        </w:rPr>
        <w:t>A</w:t>
      </w:r>
      <w:r w:rsidRPr="008D2300">
        <w:rPr>
          <w:rFonts w:ascii="Arial" w:hAnsi="Arial" w:cs="Arial"/>
          <w:bCs/>
        </w:rPr>
        <w:t xml:space="preserve">pproved </w:t>
      </w:r>
      <w:r w:rsidR="00EB7410">
        <w:rPr>
          <w:rFonts w:ascii="Arial" w:hAnsi="Arial" w:cs="Arial"/>
          <w:bCs/>
        </w:rPr>
        <w:t>E</w:t>
      </w:r>
      <w:r w:rsidRPr="008D2300">
        <w:rPr>
          <w:rFonts w:ascii="Arial" w:hAnsi="Arial" w:cs="Arial"/>
          <w:bCs/>
        </w:rPr>
        <w:t>qual</w:t>
      </w:r>
    </w:p>
    <w:p w14:paraId="211865D4" w14:textId="1AD840B0" w:rsidR="008D2300" w:rsidRPr="008D2300" w:rsidRDefault="008D2300" w:rsidP="008D2300">
      <w:pPr>
        <w:ind w:left="720"/>
        <w:rPr>
          <w:rFonts w:ascii="Arial" w:hAnsi="Arial" w:cs="Arial"/>
          <w:bCs/>
        </w:rPr>
      </w:pPr>
      <w:r>
        <w:rPr>
          <w:rFonts w:ascii="Arial" w:hAnsi="Arial" w:cs="Arial"/>
          <w:bCs/>
        </w:rPr>
        <w:t>C</w:t>
      </w:r>
      <w:r w:rsidRPr="008D2300">
        <w:rPr>
          <w:rFonts w:ascii="Arial" w:hAnsi="Arial" w:cs="Arial"/>
          <w:bCs/>
        </w:rPr>
        <w:t xml:space="preserve">. Physical Properties:  </w:t>
      </w:r>
      <w:r w:rsidRPr="008D2300">
        <w:rPr>
          <w:rFonts w:ascii="Arial" w:hAnsi="Arial" w:cs="Arial"/>
          <w:bCs/>
        </w:rPr>
        <w:tab/>
      </w:r>
    </w:p>
    <w:p w14:paraId="400728D1" w14:textId="108687A4" w:rsidR="008D2300" w:rsidRPr="008D2300" w:rsidRDefault="008D2300" w:rsidP="008D2300">
      <w:pPr>
        <w:ind w:left="1440"/>
        <w:rPr>
          <w:rFonts w:ascii="Arial" w:hAnsi="Arial" w:cs="Arial"/>
          <w:bCs/>
        </w:rPr>
      </w:pPr>
      <w:r w:rsidRPr="008D2300">
        <w:rPr>
          <w:rFonts w:ascii="Arial" w:hAnsi="Arial" w:cs="Arial"/>
          <w:bCs/>
        </w:rPr>
        <w:t>1</w:t>
      </w:r>
      <w:r>
        <w:rPr>
          <w:rFonts w:ascii="Arial" w:hAnsi="Arial" w:cs="Arial"/>
          <w:bCs/>
        </w:rPr>
        <w:t xml:space="preserve">. </w:t>
      </w:r>
      <w:r w:rsidRPr="008D2300">
        <w:rPr>
          <w:rFonts w:ascii="Arial" w:hAnsi="Arial" w:cs="Arial"/>
          <w:bCs/>
        </w:rPr>
        <w:t>Density</w:t>
      </w:r>
      <w:proofErr w:type="gramStart"/>
      <w:r w:rsidRPr="008D2300">
        <w:rPr>
          <w:rFonts w:ascii="Arial" w:hAnsi="Arial" w:cs="Arial"/>
          <w:bCs/>
        </w:rPr>
        <w:t>:  Not</w:t>
      </w:r>
      <w:proofErr w:type="gramEnd"/>
      <w:r w:rsidRPr="008D2300">
        <w:rPr>
          <w:rFonts w:ascii="Arial" w:hAnsi="Arial" w:cs="Arial"/>
          <w:bCs/>
        </w:rPr>
        <w:t xml:space="preserve"> less than </w:t>
      </w:r>
      <w:r>
        <w:rPr>
          <w:rFonts w:ascii="Arial" w:hAnsi="Arial" w:cs="Arial"/>
          <w:bCs/>
        </w:rPr>
        <w:t>9</w:t>
      </w:r>
      <w:r w:rsidRPr="008D2300">
        <w:rPr>
          <w:rFonts w:ascii="Arial" w:hAnsi="Arial" w:cs="Arial"/>
          <w:bCs/>
        </w:rPr>
        <w:t xml:space="preserve"> </w:t>
      </w:r>
      <w:proofErr w:type="spellStart"/>
      <w:r w:rsidRPr="008D2300">
        <w:rPr>
          <w:rFonts w:ascii="Arial" w:hAnsi="Arial" w:cs="Arial"/>
          <w:bCs/>
        </w:rPr>
        <w:t>lb</w:t>
      </w:r>
      <w:proofErr w:type="spellEnd"/>
      <w:r w:rsidRPr="008D2300">
        <w:rPr>
          <w:rFonts w:ascii="Arial" w:hAnsi="Arial" w:cs="Arial"/>
          <w:bCs/>
        </w:rPr>
        <w:t>/cu. ft. (</w:t>
      </w:r>
      <w:r>
        <w:rPr>
          <w:rFonts w:ascii="Arial" w:hAnsi="Arial" w:cs="Arial"/>
          <w:bCs/>
        </w:rPr>
        <w:t>14</w:t>
      </w:r>
      <w:r w:rsidRPr="008D2300">
        <w:rPr>
          <w:rFonts w:ascii="Arial" w:hAnsi="Arial" w:cs="Arial"/>
          <w:bCs/>
        </w:rPr>
        <w:t>4 kg/cu. m).</w:t>
      </w:r>
    </w:p>
    <w:p w14:paraId="6DB5B99B" w14:textId="7CCFF32F" w:rsidR="008D2300" w:rsidRPr="008D2300" w:rsidRDefault="008D2300" w:rsidP="008D2300">
      <w:pPr>
        <w:ind w:left="1440"/>
        <w:rPr>
          <w:rFonts w:ascii="Arial" w:hAnsi="Arial" w:cs="Arial"/>
          <w:bCs/>
        </w:rPr>
      </w:pPr>
      <w:r w:rsidRPr="008D2300">
        <w:rPr>
          <w:rFonts w:ascii="Arial" w:hAnsi="Arial" w:cs="Arial"/>
          <w:bCs/>
        </w:rPr>
        <w:t>2</w:t>
      </w:r>
      <w:r w:rsidR="00EB7410">
        <w:rPr>
          <w:rFonts w:ascii="Arial" w:hAnsi="Arial" w:cs="Arial"/>
          <w:bCs/>
        </w:rPr>
        <w:t>.</w:t>
      </w:r>
      <w:r>
        <w:rPr>
          <w:rFonts w:ascii="Arial" w:hAnsi="Arial" w:cs="Arial"/>
          <w:bCs/>
        </w:rPr>
        <w:t xml:space="preserve"> </w:t>
      </w:r>
      <w:r w:rsidRPr="008D2300">
        <w:rPr>
          <w:rFonts w:ascii="Arial" w:hAnsi="Arial" w:cs="Arial"/>
          <w:bCs/>
        </w:rPr>
        <w:t>Thickness</w:t>
      </w:r>
      <w:proofErr w:type="gramStart"/>
      <w:r w:rsidRPr="008D2300">
        <w:rPr>
          <w:rFonts w:ascii="Arial" w:hAnsi="Arial" w:cs="Arial"/>
          <w:bCs/>
        </w:rPr>
        <w:t>:  As</w:t>
      </w:r>
      <w:proofErr w:type="gramEnd"/>
      <w:r w:rsidRPr="008D2300">
        <w:rPr>
          <w:rFonts w:ascii="Arial" w:hAnsi="Arial" w:cs="Arial"/>
          <w:bCs/>
        </w:rPr>
        <w:t xml:space="preserve"> required for fire-resistance design indicated, measured according to requirements of fire-resistance design</w:t>
      </w:r>
      <w:r>
        <w:rPr>
          <w:rFonts w:ascii="Arial" w:hAnsi="Arial" w:cs="Arial"/>
          <w:bCs/>
        </w:rPr>
        <w:t>, in one or more layers</w:t>
      </w:r>
      <w:r w:rsidRPr="008D2300">
        <w:rPr>
          <w:rFonts w:ascii="Arial" w:hAnsi="Arial" w:cs="Arial"/>
          <w:bCs/>
        </w:rPr>
        <w:t>.</w:t>
      </w:r>
      <w:r w:rsidRPr="008D2300">
        <w:rPr>
          <w:rFonts w:ascii="Arial" w:hAnsi="Arial" w:cs="Arial"/>
          <w:bCs/>
        </w:rPr>
        <w:tab/>
      </w:r>
    </w:p>
    <w:p w14:paraId="6F9E6DC9" w14:textId="336EDB87" w:rsidR="008D2300" w:rsidRPr="008D2300" w:rsidRDefault="008D2300" w:rsidP="008D2300">
      <w:pPr>
        <w:ind w:left="1440"/>
        <w:rPr>
          <w:rFonts w:ascii="Arial" w:hAnsi="Arial" w:cs="Arial"/>
          <w:bCs/>
        </w:rPr>
      </w:pPr>
      <w:r w:rsidRPr="008D2300">
        <w:rPr>
          <w:rFonts w:ascii="Arial" w:hAnsi="Arial" w:cs="Arial"/>
          <w:bCs/>
        </w:rPr>
        <w:t>3</w:t>
      </w:r>
      <w:r w:rsidR="00EB7410">
        <w:rPr>
          <w:rFonts w:ascii="Arial" w:hAnsi="Arial" w:cs="Arial"/>
          <w:bCs/>
        </w:rPr>
        <w:t>.</w:t>
      </w:r>
      <w:r w:rsidR="00EB7410" w:rsidRPr="008D2300">
        <w:rPr>
          <w:rFonts w:ascii="Arial" w:hAnsi="Arial" w:cs="Arial"/>
          <w:bCs/>
        </w:rPr>
        <w:t xml:space="preserve"> Combustion Characteristics</w:t>
      </w:r>
      <w:proofErr w:type="gramStart"/>
      <w:r w:rsidR="00EB7410" w:rsidRPr="008D2300">
        <w:rPr>
          <w:rFonts w:ascii="Arial" w:hAnsi="Arial" w:cs="Arial"/>
          <w:bCs/>
        </w:rPr>
        <w:t>:  When</w:t>
      </w:r>
      <w:proofErr w:type="gramEnd"/>
      <w:r w:rsidR="00EB7410" w:rsidRPr="008D2300">
        <w:rPr>
          <w:rFonts w:ascii="Arial" w:hAnsi="Arial" w:cs="Arial"/>
          <w:bCs/>
        </w:rPr>
        <w:t xml:space="preserve"> tested in accordance with ASTM E </w:t>
      </w:r>
      <w:proofErr w:type="gramStart"/>
      <w:r w:rsidR="00EB7410" w:rsidRPr="008D2300">
        <w:rPr>
          <w:rFonts w:ascii="Arial" w:hAnsi="Arial" w:cs="Arial"/>
          <w:bCs/>
        </w:rPr>
        <w:t>136</w:t>
      </w:r>
      <w:proofErr w:type="gramEnd"/>
      <w:r w:rsidR="00EB7410" w:rsidRPr="008D2300">
        <w:rPr>
          <w:rFonts w:ascii="Arial" w:hAnsi="Arial" w:cs="Arial"/>
          <w:bCs/>
        </w:rPr>
        <w:t xml:space="preserve"> shall be noncombustible.</w:t>
      </w:r>
    </w:p>
    <w:p w14:paraId="4AF74E52" w14:textId="0B6828CA" w:rsidR="008D2300" w:rsidRPr="008D2300" w:rsidRDefault="00EB7410" w:rsidP="008D2300">
      <w:pPr>
        <w:ind w:left="1440"/>
        <w:rPr>
          <w:rFonts w:ascii="Arial" w:hAnsi="Arial" w:cs="Arial"/>
          <w:bCs/>
        </w:rPr>
      </w:pPr>
      <w:r>
        <w:rPr>
          <w:rFonts w:ascii="Arial" w:hAnsi="Arial" w:cs="Arial"/>
          <w:bCs/>
        </w:rPr>
        <w:t>4</w:t>
      </w:r>
      <w:proofErr w:type="gramStart"/>
      <w:r>
        <w:rPr>
          <w:rFonts w:ascii="Arial" w:hAnsi="Arial" w:cs="Arial"/>
          <w:bCs/>
        </w:rPr>
        <w:t xml:space="preserve">. </w:t>
      </w:r>
      <w:r w:rsidRPr="008D2300">
        <w:rPr>
          <w:rFonts w:ascii="Arial" w:hAnsi="Arial" w:cs="Arial"/>
          <w:bCs/>
        </w:rPr>
        <w:t xml:space="preserve"> </w:t>
      </w:r>
      <w:r w:rsidR="008D2300" w:rsidRPr="008D2300">
        <w:rPr>
          <w:rFonts w:ascii="Arial" w:hAnsi="Arial" w:cs="Arial"/>
          <w:bCs/>
        </w:rPr>
        <w:t>Surface</w:t>
      </w:r>
      <w:proofErr w:type="gramEnd"/>
      <w:r w:rsidR="008D2300" w:rsidRPr="008D2300">
        <w:rPr>
          <w:rFonts w:ascii="Arial" w:hAnsi="Arial" w:cs="Arial"/>
          <w:bCs/>
        </w:rPr>
        <w:t>-Burning Characteristics</w:t>
      </w:r>
      <w:proofErr w:type="gramStart"/>
      <w:r w:rsidR="008D2300" w:rsidRPr="008D2300">
        <w:rPr>
          <w:rFonts w:ascii="Arial" w:hAnsi="Arial" w:cs="Arial"/>
          <w:bCs/>
        </w:rPr>
        <w:t>:  When</w:t>
      </w:r>
      <w:proofErr w:type="gramEnd"/>
      <w:r w:rsidR="008D2300" w:rsidRPr="008D2300">
        <w:rPr>
          <w:rFonts w:ascii="Arial" w:hAnsi="Arial" w:cs="Arial"/>
          <w:bCs/>
        </w:rPr>
        <w:t xml:space="preserve"> tested in accordance with ASTM E84 or CAN4-S102, the material shall </w:t>
      </w:r>
      <w:r>
        <w:rPr>
          <w:rFonts w:ascii="Arial" w:hAnsi="Arial" w:cs="Arial"/>
          <w:bCs/>
        </w:rPr>
        <w:t xml:space="preserve">be Class A and </w:t>
      </w:r>
      <w:r w:rsidR="008D2300" w:rsidRPr="008D2300">
        <w:rPr>
          <w:rFonts w:ascii="Arial" w:hAnsi="Arial" w:cs="Arial"/>
          <w:bCs/>
        </w:rPr>
        <w:t>exhibit the following surface burning characteristics:</w:t>
      </w:r>
    </w:p>
    <w:p w14:paraId="0C846C5F" w14:textId="37E2A024" w:rsidR="008D2300" w:rsidRPr="008D2300" w:rsidRDefault="008D2300" w:rsidP="008D2300">
      <w:pPr>
        <w:rPr>
          <w:rFonts w:ascii="Arial" w:hAnsi="Arial" w:cs="Arial"/>
          <w:bCs/>
        </w:rPr>
      </w:pPr>
      <w:r w:rsidRPr="008D2300">
        <w:rPr>
          <w:rFonts w:ascii="Arial" w:hAnsi="Arial" w:cs="Arial"/>
          <w:bCs/>
        </w:rPr>
        <w:tab/>
      </w:r>
      <w:r w:rsidRPr="008D2300">
        <w:rPr>
          <w:rFonts w:ascii="Arial" w:hAnsi="Arial" w:cs="Arial"/>
          <w:bCs/>
        </w:rPr>
        <w:tab/>
      </w:r>
      <w:r w:rsidRPr="008D2300">
        <w:rPr>
          <w:rFonts w:ascii="Arial" w:hAnsi="Arial" w:cs="Arial"/>
          <w:bCs/>
        </w:rPr>
        <w:tab/>
      </w:r>
      <w:r w:rsidRPr="008D2300">
        <w:rPr>
          <w:rFonts w:ascii="Arial" w:hAnsi="Arial" w:cs="Arial"/>
          <w:bCs/>
        </w:rPr>
        <w:tab/>
        <w:t xml:space="preserve">a) Flame Spread Index </w:t>
      </w:r>
      <w:r w:rsidR="006929C1">
        <w:rPr>
          <w:rFonts w:ascii="Arial" w:hAnsi="Arial" w:cs="Arial"/>
          <w:bCs/>
        </w:rPr>
        <w:t xml:space="preserve">– </w:t>
      </w:r>
      <w:r w:rsidR="00EB7410">
        <w:rPr>
          <w:rFonts w:ascii="Arial" w:hAnsi="Arial" w:cs="Arial"/>
          <w:bCs/>
        </w:rPr>
        <w:t>0</w:t>
      </w:r>
      <w:r w:rsidR="006929C1">
        <w:rPr>
          <w:rFonts w:ascii="Arial" w:hAnsi="Arial" w:cs="Arial"/>
          <w:bCs/>
        </w:rPr>
        <w:t xml:space="preserve"> - 25</w:t>
      </w:r>
    </w:p>
    <w:p w14:paraId="4F3E1E0D" w14:textId="46D1A44F" w:rsidR="008D2300" w:rsidRPr="008D2300" w:rsidRDefault="008D2300" w:rsidP="008D2300">
      <w:pPr>
        <w:rPr>
          <w:rFonts w:ascii="Arial" w:hAnsi="Arial" w:cs="Arial"/>
          <w:bCs/>
        </w:rPr>
      </w:pPr>
      <w:r w:rsidRPr="008D2300">
        <w:rPr>
          <w:rFonts w:ascii="Arial" w:hAnsi="Arial" w:cs="Arial"/>
          <w:bCs/>
        </w:rPr>
        <w:tab/>
      </w:r>
      <w:r w:rsidRPr="008D2300">
        <w:rPr>
          <w:rFonts w:ascii="Arial" w:hAnsi="Arial" w:cs="Arial"/>
          <w:bCs/>
        </w:rPr>
        <w:tab/>
      </w:r>
      <w:r w:rsidRPr="008D2300">
        <w:rPr>
          <w:rFonts w:ascii="Arial" w:hAnsi="Arial" w:cs="Arial"/>
          <w:bCs/>
        </w:rPr>
        <w:tab/>
      </w:r>
      <w:r w:rsidRPr="008D2300">
        <w:rPr>
          <w:rFonts w:ascii="Arial" w:hAnsi="Arial" w:cs="Arial"/>
          <w:bCs/>
        </w:rPr>
        <w:tab/>
        <w:t xml:space="preserve">b) Smoke Developed </w:t>
      </w:r>
      <w:r w:rsidR="00EB7410">
        <w:rPr>
          <w:rFonts w:ascii="Arial" w:hAnsi="Arial" w:cs="Arial"/>
          <w:bCs/>
        </w:rPr>
        <w:t>- 0</w:t>
      </w:r>
    </w:p>
    <w:p w14:paraId="1D13B2A4" w14:textId="43786CCB" w:rsidR="008D2300" w:rsidRPr="008D2300" w:rsidRDefault="008D2300" w:rsidP="008D2300">
      <w:pPr>
        <w:ind w:left="1440"/>
        <w:rPr>
          <w:rFonts w:ascii="Arial" w:hAnsi="Arial" w:cs="Arial"/>
          <w:bCs/>
        </w:rPr>
      </w:pPr>
      <w:r w:rsidRPr="008D2300">
        <w:rPr>
          <w:rFonts w:ascii="Arial" w:hAnsi="Arial" w:cs="Arial"/>
          <w:bCs/>
        </w:rPr>
        <w:t>6)</w:t>
      </w:r>
      <w:r w:rsidR="00EB7410" w:rsidRPr="00EB7410">
        <w:rPr>
          <w:rFonts w:ascii="Arial" w:hAnsi="Arial" w:cs="Arial"/>
          <w:bCs/>
        </w:rPr>
        <w:t xml:space="preserve"> </w:t>
      </w:r>
      <w:r w:rsidR="00EB7410" w:rsidRPr="008D2300">
        <w:rPr>
          <w:rFonts w:ascii="Arial" w:hAnsi="Arial" w:cs="Arial"/>
          <w:bCs/>
        </w:rPr>
        <w:t>Deflection: No cracking, spalling, or delamination according to ASTM E 759.</w:t>
      </w:r>
    </w:p>
    <w:p w14:paraId="0F3195D0" w14:textId="77777777" w:rsidR="00EB7410" w:rsidRDefault="008D2300" w:rsidP="008D2300">
      <w:pPr>
        <w:ind w:left="1440"/>
        <w:rPr>
          <w:rFonts w:ascii="Arial" w:hAnsi="Arial" w:cs="Arial"/>
          <w:bCs/>
        </w:rPr>
      </w:pPr>
      <w:r w:rsidRPr="008D2300">
        <w:rPr>
          <w:rFonts w:ascii="Arial" w:hAnsi="Arial" w:cs="Arial"/>
          <w:bCs/>
        </w:rPr>
        <w:t>7)</w:t>
      </w:r>
      <w:r w:rsidR="00EB7410" w:rsidRPr="00EB7410">
        <w:rPr>
          <w:rFonts w:ascii="Arial" w:hAnsi="Arial" w:cs="Arial"/>
          <w:bCs/>
        </w:rPr>
        <w:t xml:space="preserve"> </w:t>
      </w:r>
      <w:r w:rsidR="00EB7410" w:rsidRPr="008D2300">
        <w:rPr>
          <w:rFonts w:ascii="Arial" w:hAnsi="Arial" w:cs="Arial"/>
          <w:bCs/>
        </w:rPr>
        <w:t>Effect of Impact on Bonding</w:t>
      </w:r>
      <w:proofErr w:type="gramStart"/>
      <w:r w:rsidR="00EB7410" w:rsidRPr="008D2300">
        <w:rPr>
          <w:rFonts w:ascii="Arial" w:hAnsi="Arial" w:cs="Arial"/>
          <w:bCs/>
        </w:rPr>
        <w:t>:  No</w:t>
      </w:r>
      <w:proofErr w:type="gramEnd"/>
      <w:r w:rsidR="00EB7410" w:rsidRPr="008D2300">
        <w:rPr>
          <w:rFonts w:ascii="Arial" w:hAnsi="Arial" w:cs="Arial"/>
          <w:bCs/>
        </w:rPr>
        <w:t xml:space="preserve"> cracking, spalling, or delamination according to ASTM E 760.</w:t>
      </w:r>
    </w:p>
    <w:p w14:paraId="2CD679D4" w14:textId="7A804F71" w:rsidR="008D2300" w:rsidRPr="008D2300" w:rsidRDefault="008D2300" w:rsidP="008D2300">
      <w:pPr>
        <w:ind w:left="1440"/>
        <w:rPr>
          <w:rFonts w:ascii="Arial" w:hAnsi="Arial" w:cs="Arial"/>
          <w:bCs/>
        </w:rPr>
      </w:pPr>
      <w:r w:rsidRPr="008D2300">
        <w:rPr>
          <w:rFonts w:ascii="Arial" w:hAnsi="Arial" w:cs="Arial"/>
          <w:bCs/>
        </w:rPr>
        <w:t>8)</w:t>
      </w:r>
      <w:r w:rsidR="00EB7410" w:rsidRPr="008D2300">
        <w:rPr>
          <w:rFonts w:ascii="Arial" w:hAnsi="Arial" w:cs="Arial"/>
          <w:bCs/>
        </w:rPr>
        <w:t xml:space="preserve"> Air Erosion</w:t>
      </w:r>
      <w:proofErr w:type="gramStart"/>
      <w:r w:rsidR="00EB7410" w:rsidRPr="008D2300">
        <w:rPr>
          <w:rFonts w:ascii="Arial" w:hAnsi="Arial" w:cs="Arial"/>
          <w:bCs/>
        </w:rPr>
        <w:t>:  Maximum</w:t>
      </w:r>
      <w:proofErr w:type="gramEnd"/>
      <w:r w:rsidR="00EB7410" w:rsidRPr="008D2300">
        <w:rPr>
          <w:rFonts w:ascii="Arial" w:hAnsi="Arial" w:cs="Arial"/>
          <w:bCs/>
        </w:rPr>
        <w:t xml:space="preserve"> </w:t>
      </w:r>
      <w:r w:rsidR="0015535C">
        <w:rPr>
          <w:rFonts w:ascii="Arial" w:hAnsi="Arial" w:cs="Arial"/>
          <w:bCs/>
        </w:rPr>
        <w:t xml:space="preserve">sample </w:t>
      </w:r>
      <w:r w:rsidR="00EB7410" w:rsidRPr="008D2300">
        <w:rPr>
          <w:rFonts w:ascii="Arial" w:hAnsi="Arial" w:cs="Arial"/>
          <w:bCs/>
        </w:rPr>
        <w:t xml:space="preserve">weight loss of </w:t>
      </w:r>
      <w:r w:rsidR="00EB7410" w:rsidRPr="0015535C">
        <w:rPr>
          <w:rFonts w:ascii="Arial" w:hAnsi="Arial" w:cs="Arial"/>
          <w:bCs/>
        </w:rPr>
        <w:t>0.</w:t>
      </w:r>
      <w:r w:rsidR="0015535C">
        <w:rPr>
          <w:rFonts w:ascii="Arial" w:hAnsi="Arial" w:cs="Arial"/>
          <w:bCs/>
        </w:rPr>
        <w:t>0</w:t>
      </w:r>
      <w:r w:rsidR="00EB7410" w:rsidRPr="0015535C">
        <w:rPr>
          <w:rFonts w:ascii="Arial" w:hAnsi="Arial" w:cs="Arial"/>
          <w:bCs/>
        </w:rPr>
        <w:t>25 g/sq. ft. (0.270 g/sq. m)</w:t>
      </w:r>
      <w:r w:rsidR="00EB7410" w:rsidRPr="008D2300">
        <w:rPr>
          <w:rFonts w:ascii="Arial" w:hAnsi="Arial" w:cs="Arial"/>
          <w:bCs/>
        </w:rPr>
        <w:t xml:space="preserve"> in 24 hours according to ASTM E 859.</w:t>
      </w:r>
    </w:p>
    <w:p w14:paraId="3B0C889E" w14:textId="784A95D4" w:rsidR="008D2300" w:rsidRDefault="008D2300" w:rsidP="008D2300">
      <w:pPr>
        <w:ind w:left="1440"/>
        <w:rPr>
          <w:rFonts w:ascii="Arial" w:hAnsi="Arial" w:cs="Arial"/>
          <w:bCs/>
        </w:rPr>
      </w:pPr>
      <w:r w:rsidRPr="008D2300">
        <w:rPr>
          <w:rFonts w:ascii="Arial" w:hAnsi="Arial" w:cs="Arial"/>
          <w:bCs/>
        </w:rPr>
        <w:lastRenderedPageBreak/>
        <w:t>9</w:t>
      </w:r>
      <w:r w:rsidR="006929C1">
        <w:rPr>
          <w:rFonts w:ascii="Arial" w:hAnsi="Arial" w:cs="Arial"/>
          <w:bCs/>
        </w:rPr>
        <w:t>.</w:t>
      </w:r>
      <w:r w:rsidR="00EB7410" w:rsidRPr="008D2300">
        <w:rPr>
          <w:rFonts w:ascii="Arial" w:hAnsi="Arial" w:cs="Arial"/>
          <w:bCs/>
        </w:rPr>
        <w:t xml:space="preserve"> Fungal Resistance</w:t>
      </w:r>
      <w:proofErr w:type="gramStart"/>
      <w:r w:rsidR="00EB7410" w:rsidRPr="008D2300">
        <w:rPr>
          <w:rFonts w:ascii="Arial" w:hAnsi="Arial" w:cs="Arial"/>
          <w:bCs/>
        </w:rPr>
        <w:t>:  When</w:t>
      </w:r>
      <w:proofErr w:type="gramEnd"/>
      <w:r w:rsidR="00EB7410" w:rsidRPr="008D2300">
        <w:rPr>
          <w:rFonts w:ascii="Arial" w:hAnsi="Arial" w:cs="Arial"/>
          <w:bCs/>
        </w:rPr>
        <w:t xml:space="preserve"> tested in accordance with ASTM G21, the material shall show resistance to mold growth for a minimum period of 28 days with or without the use of a mold inhibitor.  </w:t>
      </w:r>
    </w:p>
    <w:p w14:paraId="34C0E2FA" w14:textId="6C661D48" w:rsidR="006929C1" w:rsidRPr="008D2300" w:rsidRDefault="006929C1" w:rsidP="008D2300">
      <w:pPr>
        <w:ind w:left="1440"/>
        <w:rPr>
          <w:rFonts w:ascii="Arial" w:hAnsi="Arial" w:cs="Arial"/>
          <w:bCs/>
        </w:rPr>
      </w:pPr>
      <w:r>
        <w:rPr>
          <w:rFonts w:ascii="Arial" w:hAnsi="Arial" w:cs="Arial"/>
          <w:bCs/>
        </w:rPr>
        <w:t xml:space="preserve">10. </w:t>
      </w:r>
      <w:r w:rsidRPr="006929C1">
        <w:rPr>
          <w:rFonts w:ascii="Arial" w:hAnsi="Arial" w:cs="Arial"/>
          <w:bCs/>
        </w:rPr>
        <w:t>Thermal Conductivity (R Value/inch): 4.2 at 75° F (24° C)</w:t>
      </w:r>
      <w:r>
        <w:rPr>
          <w:rFonts w:ascii="Arial" w:hAnsi="Arial" w:cs="Arial"/>
          <w:bCs/>
        </w:rPr>
        <w:t xml:space="preserve"> when evaluated in accordance with ASTM C518</w:t>
      </w:r>
      <w:r w:rsidRPr="006929C1">
        <w:rPr>
          <w:rFonts w:ascii="Arial" w:hAnsi="Arial" w:cs="Arial"/>
          <w:bCs/>
        </w:rPr>
        <w:t>.</w:t>
      </w:r>
    </w:p>
    <w:p w14:paraId="6AE1DDA1" w14:textId="0F5D09B4" w:rsidR="008D2300" w:rsidRDefault="00EB7410" w:rsidP="00EB7410">
      <w:pPr>
        <w:ind w:left="720"/>
        <w:rPr>
          <w:rFonts w:ascii="Arial" w:hAnsi="Arial" w:cs="Arial"/>
          <w:bCs/>
        </w:rPr>
      </w:pPr>
      <w:r>
        <w:rPr>
          <w:rFonts w:ascii="Arial" w:hAnsi="Arial" w:cs="Arial"/>
          <w:bCs/>
        </w:rPr>
        <w:t>D. Fasteners: of type and size required by the manufacturer and applicable listing</w:t>
      </w:r>
    </w:p>
    <w:p w14:paraId="51BCAFBC" w14:textId="57C1CFC4" w:rsidR="00EB7410" w:rsidRPr="008D2300" w:rsidRDefault="00EB7410" w:rsidP="00EB7410">
      <w:pPr>
        <w:ind w:left="720"/>
        <w:rPr>
          <w:rFonts w:ascii="Arial" w:hAnsi="Arial" w:cs="Arial"/>
          <w:bCs/>
        </w:rPr>
      </w:pPr>
      <w:r>
        <w:rPr>
          <w:rFonts w:ascii="Arial" w:hAnsi="Arial" w:cs="Arial"/>
          <w:bCs/>
        </w:rPr>
        <w:t>E. Facing: (Optional) Foil Type Facing as required by manufacturer.  Facing material must be UL Recognized Component.</w:t>
      </w:r>
    </w:p>
    <w:p w14:paraId="3D15AECD" w14:textId="39488B6D" w:rsidR="00EB7410" w:rsidRDefault="00EB7410" w:rsidP="00EB7410">
      <w:pPr>
        <w:rPr>
          <w:rFonts w:ascii="Arial" w:hAnsi="Arial" w:cs="Arial"/>
          <w:bCs/>
        </w:rPr>
      </w:pPr>
      <w:r>
        <w:rPr>
          <w:rFonts w:ascii="Arial" w:hAnsi="Arial" w:cs="Arial"/>
          <w:bCs/>
        </w:rPr>
        <w:t>PART 3 – EXECUTION</w:t>
      </w:r>
    </w:p>
    <w:p w14:paraId="7F482978" w14:textId="77777777" w:rsidR="00EB7410" w:rsidRDefault="00EB7410" w:rsidP="00EB7410">
      <w:pPr>
        <w:rPr>
          <w:rFonts w:ascii="Arial" w:hAnsi="Arial" w:cs="Arial"/>
          <w:bCs/>
        </w:rPr>
      </w:pPr>
      <w:r>
        <w:rPr>
          <w:rFonts w:ascii="Arial" w:hAnsi="Arial" w:cs="Arial"/>
          <w:bCs/>
        </w:rPr>
        <w:t>3.1 EXAMINATION</w:t>
      </w:r>
    </w:p>
    <w:p w14:paraId="7CD773D7" w14:textId="70DAA92D" w:rsidR="00EB7410" w:rsidRPr="00EB7410" w:rsidRDefault="00EB7410" w:rsidP="00EB7410">
      <w:pPr>
        <w:ind w:left="720"/>
        <w:rPr>
          <w:rFonts w:ascii="Arial" w:hAnsi="Arial" w:cs="Arial"/>
          <w:bCs/>
        </w:rPr>
      </w:pPr>
      <w:r>
        <w:rPr>
          <w:rFonts w:ascii="Arial" w:hAnsi="Arial" w:cs="Arial"/>
          <w:bCs/>
        </w:rPr>
        <w:t xml:space="preserve">A. </w:t>
      </w:r>
      <w:r w:rsidRPr="00EB7410">
        <w:rPr>
          <w:rFonts w:ascii="Arial" w:hAnsi="Arial" w:cs="Arial"/>
          <w:bCs/>
        </w:rPr>
        <w:t>Examine substrates, areas, and conditions, with Installer present, for compliance with requirements for substrates and other conditions affecting performance of the Work and according to each fire-resistance design.  Verify compliance with the following:</w:t>
      </w:r>
    </w:p>
    <w:p w14:paraId="7083F20B" w14:textId="32FD2336" w:rsidR="00EB7410" w:rsidRPr="00EB7410" w:rsidRDefault="00EB7410" w:rsidP="00EB7410">
      <w:pPr>
        <w:ind w:left="1440"/>
        <w:rPr>
          <w:rFonts w:ascii="Arial" w:hAnsi="Arial" w:cs="Arial"/>
          <w:bCs/>
        </w:rPr>
      </w:pPr>
      <w:r w:rsidRPr="00EB7410">
        <w:rPr>
          <w:rFonts w:ascii="Arial" w:hAnsi="Arial" w:cs="Arial"/>
          <w:bCs/>
        </w:rPr>
        <w:t>1.</w:t>
      </w:r>
      <w:r>
        <w:rPr>
          <w:rFonts w:ascii="Arial" w:hAnsi="Arial" w:cs="Arial"/>
          <w:bCs/>
        </w:rPr>
        <w:t xml:space="preserve"> </w:t>
      </w:r>
      <w:r w:rsidRPr="00EB7410">
        <w:rPr>
          <w:rFonts w:ascii="Arial" w:hAnsi="Arial" w:cs="Arial"/>
          <w:bCs/>
        </w:rPr>
        <w:t xml:space="preserve">Clips, hangers, supports, sleeves and other attachments to the substrate are to be placed by others prior to the application of the fireproofing </w:t>
      </w:r>
      <w:proofErr w:type="gramStart"/>
      <w:r w:rsidRPr="00EB7410">
        <w:rPr>
          <w:rFonts w:ascii="Arial" w:hAnsi="Arial" w:cs="Arial"/>
          <w:bCs/>
        </w:rPr>
        <w:t>materials..</w:t>
      </w:r>
      <w:proofErr w:type="gramEnd"/>
    </w:p>
    <w:p w14:paraId="10E9826A" w14:textId="46768212" w:rsidR="00EB7410" w:rsidRDefault="00EB7410" w:rsidP="00EB7410">
      <w:pPr>
        <w:ind w:left="1440"/>
        <w:rPr>
          <w:rFonts w:ascii="Arial" w:hAnsi="Arial" w:cs="Arial"/>
          <w:bCs/>
        </w:rPr>
      </w:pPr>
      <w:r w:rsidRPr="00EB7410">
        <w:rPr>
          <w:rFonts w:ascii="Arial" w:hAnsi="Arial" w:cs="Arial"/>
          <w:bCs/>
        </w:rPr>
        <w:t>2. The installation of ducts, piping, conduit or other suspended equipment shall not take place until the application of the fireproofing is complete in an area.</w:t>
      </w:r>
    </w:p>
    <w:p w14:paraId="4F3E48F7" w14:textId="3F53A1DB" w:rsidR="006929C1" w:rsidRDefault="006929C1" w:rsidP="006929C1">
      <w:pPr>
        <w:ind w:left="720"/>
        <w:rPr>
          <w:rFonts w:ascii="Arial" w:hAnsi="Arial" w:cs="Arial"/>
          <w:bCs/>
        </w:rPr>
      </w:pPr>
      <w:r>
        <w:rPr>
          <w:rFonts w:ascii="Arial" w:hAnsi="Arial" w:cs="Arial"/>
          <w:bCs/>
        </w:rPr>
        <w:t xml:space="preserve">B. </w:t>
      </w:r>
      <w:r w:rsidRPr="006929C1">
        <w:rPr>
          <w:rFonts w:ascii="Arial" w:hAnsi="Arial" w:cs="Arial"/>
          <w:bCs/>
        </w:rPr>
        <w:t>Fire protection shall not be applied to steel floor decks prior to the completion of concrete work on that deck</w:t>
      </w:r>
      <w:r>
        <w:rPr>
          <w:rFonts w:ascii="Arial" w:hAnsi="Arial" w:cs="Arial"/>
          <w:bCs/>
        </w:rPr>
        <w:t>.</w:t>
      </w:r>
    </w:p>
    <w:p w14:paraId="49B519FD" w14:textId="40967F63" w:rsidR="006929C1" w:rsidRPr="006929C1" w:rsidRDefault="006929C1" w:rsidP="006929C1">
      <w:pPr>
        <w:ind w:left="720"/>
        <w:rPr>
          <w:rFonts w:ascii="Arial" w:hAnsi="Arial" w:cs="Arial"/>
          <w:bCs/>
        </w:rPr>
      </w:pPr>
      <w:r>
        <w:rPr>
          <w:rFonts w:ascii="Arial" w:hAnsi="Arial" w:cs="Arial"/>
          <w:bCs/>
        </w:rPr>
        <w:t xml:space="preserve">C. </w:t>
      </w:r>
      <w:r w:rsidRPr="006929C1">
        <w:rPr>
          <w:rFonts w:ascii="Arial" w:hAnsi="Arial" w:cs="Arial"/>
          <w:bCs/>
        </w:rPr>
        <w:t>Prepare written report, endorsed by Installer, listing conditions detrimental to performance of the Work.</w:t>
      </w:r>
    </w:p>
    <w:p w14:paraId="58EED377" w14:textId="05240728" w:rsidR="006929C1" w:rsidRPr="00EB7410" w:rsidRDefault="006929C1" w:rsidP="006929C1">
      <w:pPr>
        <w:ind w:left="720"/>
        <w:rPr>
          <w:rFonts w:ascii="Arial" w:hAnsi="Arial" w:cs="Arial"/>
          <w:bCs/>
        </w:rPr>
      </w:pPr>
      <w:r>
        <w:rPr>
          <w:rFonts w:ascii="Arial" w:hAnsi="Arial" w:cs="Arial"/>
          <w:bCs/>
        </w:rPr>
        <w:t>D</w:t>
      </w:r>
      <w:r w:rsidRPr="006929C1">
        <w:rPr>
          <w:rFonts w:ascii="Arial" w:hAnsi="Arial" w:cs="Arial"/>
          <w:bCs/>
        </w:rPr>
        <w:t>. Proceed with installation only after unsatisfactory conditions have been corrected.</w:t>
      </w:r>
    </w:p>
    <w:p w14:paraId="4B91A5FD" w14:textId="75AB7DA6" w:rsidR="008D2300" w:rsidRDefault="006929C1" w:rsidP="00604345">
      <w:pPr>
        <w:rPr>
          <w:rFonts w:ascii="Arial" w:hAnsi="Arial" w:cs="Arial"/>
          <w:bCs/>
        </w:rPr>
      </w:pPr>
      <w:r>
        <w:rPr>
          <w:rFonts w:ascii="Arial" w:hAnsi="Arial" w:cs="Arial"/>
          <w:bCs/>
        </w:rPr>
        <w:t>3.2 APPLICATION</w:t>
      </w:r>
    </w:p>
    <w:p w14:paraId="2531EBC2" w14:textId="77777777" w:rsidR="006929C1" w:rsidRPr="00A77E5C" w:rsidRDefault="006929C1" w:rsidP="006929C1">
      <w:pPr>
        <w:ind w:left="720"/>
        <w:rPr>
          <w:rFonts w:ascii="Arial" w:hAnsi="Arial" w:cs="Arial"/>
          <w:bCs/>
        </w:rPr>
      </w:pPr>
      <w:r w:rsidRPr="00A77E5C">
        <w:rPr>
          <w:rFonts w:ascii="Arial" w:hAnsi="Arial" w:cs="Arial"/>
          <w:bCs/>
        </w:rPr>
        <w:t>A. Comply with manufacturer's instructions for installation. Consult with manufacturer's technical department or representative for conditions not covered by printed instructions.</w:t>
      </w:r>
    </w:p>
    <w:p w14:paraId="072E4121" w14:textId="77777777" w:rsidR="006929C1" w:rsidRDefault="006929C1" w:rsidP="006929C1">
      <w:pPr>
        <w:ind w:left="720"/>
        <w:rPr>
          <w:rFonts w:ascii="Arial" w:hAnsi="Arial" w:cs="Arial"/>
          <w:bCs/>
        </w:rPr>
      </w:pPr>
      <w:r w:rsidRPr="00A77E5C">
        <w:rPr>
          <w:rFonts w:ascii="Arial" w:hAnsi="Arial" w:cs="Arial"/>
          <w:bCs/>
        </w:rPr>
        <w:t>B. Install rigid board fire resistive materials to comply with requirements for thickness, number of courses (layers), construction of joints and corners, and fastening methods referenced in the appropriate fire resistance design indicated.</w:t>
      </w:r>
    </w:p>
    <w:p w14:paraId="767DA9EB" w14:textId="5AD2693F" w:rsidR="006929C1" w:rsidRPr="006929C1" w:rsidRDefault="006929C1" w:rsidP="006929C1">
      <w:pPr>
        <w:ind w:left="720"/>
        <w:rPr>
          <w:rFonts w:ascii="Arial" w:hAnsi="Arial" w:cs="Arial"/>
          <w:bCs/>
        </w:rPr>
      </w:pPr>
      <w:r>
        <w:rPr>
          <w:rFonts w:ascii="Arial" w:hAnsi="Arial" w:cs="Arial"/>
          <w:bCs/>
        </w:rPr>
        <w:lastRenderedPageBreak/>
        <w:t>C.</w:t>
      </w:r>
      <w:r w:rsidRPr="006929C1">
        <w:rPr>
          <w:rFonts w:ascii="Arial" w:hAnsi="Arial" w:cs="Arial"/>
          <w:bCs/>
        </w:rPr>
        <w:t xml:space="preserve"> Coordinate application of fireproofing with other </w:t>
      </w:r>
      <w:proofErr w:type="gramStart"/>
      <w:r w:rsidRPr="006929C1">
        <w:rPr>
          <w:rFonts w:ascii="Arial" w:hAnsi="Arial" w:cs="Arial"/>
          <w:bCs/>
        </w:rPr>
        <w:t>construction</w:t>
      </w:r>
      <w:proofErr w:type="gramEnd"/>
      <w:r w:rsidRPr="006929C1">
        <w:rPr>
          <w:rFonts w:ascii="Arial" w:hAnsi="Arial" w:cs="Arial"/>
          <w:bCs/>
        </w:rPr>
        <w:t xml:space="preserve"> to minimize need to cut or remove fireproofing.</w:t>
      </w:r>
    </w:p>
    <w:p w14:paraId="4DEC90BC" w14:textId="79F90C68" w:rsidR="006929C1" w:rsidRPr="006929C1" w:rsidRDefault="006929C1" w:rsidP="006929C1">
      <w:pPr>
        <w:ind w:left="1440"/>
        <w:rPr>
          <w:rFonts w:ascii="Arial" w:hAnsi="Arial" w:cs="Arial"/>
          <w:bCs/>
        </w:rPr>
      </w:pPr>
      <w:r w:rsidRPr="006929C1">
        <w:rPr>
          <w:rFonts w:ascii="Arial" w:hAnsi="Arial" w:cs="Arial"/>
          <w:bCs/>
        </w:rPr>
        <w:t>1. Do not begin applying fireproofing until clips, hangers, supports, sleeves, and other items penetrating fireproofing are in place.</w:t>
      </w:r>
    </w:p>
    <w:p w14:paraId="4E419FB7" w14:textId="3E92743C" w:rsidR="006929C1" w:rsidRPr="00A77E5C" w:rsidRDefault="006929C1" w:rsidP="006929C1">
      <w:pPr>
        <w:ind w:left="1440"/>
        <w:rPr>
          <w:rFonts w:ascii="Arial" w:hAnsi="Arial" w:cs="Arial"/>
          <w:bCs/>
        </w:rPr>
      </w:pPr>
      <w:r w:rsidRPr="006929C1">
        <w:rPr>
          <w:rFonts w:ascii="Arial" w:hAnsi="Arial" w:cs="Arial"/>
          <w:bCs/>
        </w:rPr>
        <w:t>2. Defer installing ducts, piping, and other items that would interfere with applying fireproofing until application of fireproofing is completed.</w:t>
      </w:r>
    </w:p>
    <w:p w14:paraId="7F21FF9D" w14:textId="66F81AD9" w:rsidR="008D2300" w:rsidRDefault="007F4217" w:rsidP="00604345">
      <w:pPr>
        <w:rPr>
          <w:rFonts w:ascii="Arial" w:hAnsi="Arial" w:cs="Arial"/>
          <w:bCs/>
        </w:rPr>
      </w:pPr>
      <w:r>
        <w:rPr>
          <w:rFonts w:ascii="Arial" w:hAnsi="Arial" w:cs="Arial"/>
          <w:bCs/>
        </w:rPr>
        <w:t>3.3 FIELD QUALITY CONTROL</w:t>
      </w:r>
    </w:p>
    <w:p w14:paraId="1A2C3D2C" w14:textId="4936831D" w:rsidR="007F4217" w:rsidRPr="007F4217" w:rsidRDefault="007F4217" w:rsidP="007F4217">
      <w:pPr>
        <w:ind w:left="720"/>
        <w:rPr>
          <w:rFonts w:ascii="Arial" w:hAnsi="Arial" w:cs="Arial"/>
          <w:bCs/>
        </w:rPr>
      </w:pPr>
      <w:r>
        <w:rPr>
          <w:rFonts w:ascii="Arial" w:hAnsi="Arial" w:cs="Arial"/>
          <w:bCs/>
        </w:rPr>
        <w:t>A.</w:t>
      </w:r>
      <w:r w:rsidRPr="007F4217">
        <w:rPr>
          <w:rFonts w:ascii="Arial" w:hAnsi="Arial" w:cs="Arial"/>
          <w:bCs/>
        </w:rPr>
        <w:t xml:space="preserve"> Special Inspections</w:t>
      </w:r>
      <w:proofErr w:type="gramStart"/>
      <w:r w:rsidRPr="007F4217">
        <w:rPr>
          <w:rFonts w:ascii="Arial" w:hAnsi="Arial" w:cs="Arial"/>
          <w:bCs/>
        </w:rPr>
        <w:t>:  Owner</w:t>
      </w:r>
      <w:proofErr w:type="gramEnd"/>
      <w:r w:rsidRPr="007F4217">
        <w:rPr>
          <w:rFonts w:ascii="Arial" w:hAnsi="Arial" w:cs="Arial"/>
          <w:bCs/>
        </w:rPr>
        <w:t xml:space="preserve"> will engage a qualified special inspector to perform the following special inspections:</w:t>
      </w:r>
    </w:p>
    <w:p w14:paraId="2E337CEE" w14:textId="7555B907" w:rsidR="007F4217" w:rsidRPr="007F4217" w:rsidRDefault="007F4217" w:rsidP="007F4217">
      <w:pPr>
        <w:ind w:left="720" w:firstLine="720"/>
        <w:rPr>
          <w:rFonts w:ascii="Arial" w:hAnsi="Arial" w:cs="Arial"/>
          <w:bCs/>
        </w:rPr>
      </w:pPr>
      <w:r w:rsidRPr="007F4217">
        <w:rPr>
          <w:rFonts w:ascii="Arial" w:hAnsi="Arial" w:cs="Arial"/>
          <w:bCs/>
        </w:rPr>
        <w:t>1. Test and inspect as required by Chapter 17 of the IBC.</w:t>
      </w:r>
    </w:p>
    <w:p w14:paraId="32B7349B" w14:textId="381D7301" w:rsidR="007F4217" w:rsidRDefault="007F4217" w:rsidP="007F4217">
      <w:pPr>
        <w:ind w:left="1440"/>
        <w:rPr>
          <w:rFonts w:ascii="Arial" w:hAnsi="Arial" w:cs="Arial"/>
          <w:bCs/>
        </w:rPr>
      </w:pPr>
      <w:r w:rsidRPr="007F4217">
        <w:rPr>
          <w:rFonts w:ascii="Arial" w:hAnsi="Arial" w:cs="Arial"/>
          <w:bCs/>
        </w:rPr>
        <w:t>2.</w:t>
      </w:r>
      <w:r>
        <w:rPr>
          <w:rFonts w:ascii="Arial" w:hAnsi="Arial" w:cs="Arial"/>
          <w:bCs/>
        </w:rPr>
        <w:t xml:space="preserve"> Test and inspect as required in ASTM E3430 - </w:t>
      </w:r>
      <w:r w:rsidRPr="007F4217">
        <w:rPr>
          <w:rFonts w:ascii="Arial" w:hAnsi="Arial" w:cs="Arial"/>
          <w:bCs/>
        </w:rPr>
        <w:t>Standard Practice for On-Site Inspection of Installed Board and Wrap Type Fireproofing Materials</w:t>
      </w:r>
    </w:p>
    <w:p w14:paraId="767DAB70" w14:textId="10BEE297" w:rsidR="007F4217" w:rsidRDefault="007F4217" w:rsidP="007F4217">
      <w:pPr>
        <w:rPr>
          <w:rFonts w:ascii="Arial" w:hAnsi="Arial" w:cs="Arial"/>
          <w:bCs/>
        </w:rPr>
      </w:pPr>
      <w:r>
        <w:rPr>
          <w:rFonts w:ascii="Arial" w:hAnsi="Arial" w:cs="Arial"/>
          <w:bCs/>
        </w:rPr>
        <w:tab/>
        <w:t>B. Prepare test and inspection reports</w:t>
      </w:r>
    </w:p>
    <w:p w14:paraId="25EF4A78" w14:textId="16A533B4" w:rsidR="007F4217" w:rsidRDefault="007F4217" w:rsidP="00604345">
      <w:pPr>
        <w:rPr>
          <w:rFonts w:ascii="Arial" w:hAnsi="Arial" w:cs="Arial"/>
          <w:bCs/>
        </w:rPr>
      </w:pPr>
      <w:r>
        <w:rPr>
          <w:rFonts w:ascii="Arial" w:hAnsi="Arial" w:cs="Arial"/>
          <w:bCs/>
        </w:rPr>
        <w:t>3.4 CLEANING, PROTECTING, AND REPAIRING</w:t>
      </w:r>
    </w:p>
    <w:p w14:paraId="5625DB7C" w14:textId="19D9E3A5" w:rsidR="007F4217" w:rsidRPr="007F4217" w:rsidRDefault="007F4217" w:rsidP="00B0692F">
      <w:pPr>
        <w:ind w:left="720"/>
        <w:rPr>
          <w:rFonts w:ascii="Arial" w:hAnsi="Arial" w:cs="Arial"/>
          <w:bCs/>
        </w:rPr>
      </w:pPr>
      <w:r w:rsidRPr="007F4217">
        <w:rPr>
          <w:rFonts w:ascii="Arial" w:hAnsi="Arial" w:cs="Arial"/>
          <w:bCs/>
        </w:rPr>
        <w:t>A.</w:t>
      </w:r>
      <w:r w:rsidR="00B0692F" w:rsidRPr="007F4217">
        <w:rPr>
          <w:rFonts w:ascii="Arial" w:hAnsi="Arial" w:cs="Arial"/>
          <w:bCs/>
        </w:rPr>
        <w:t xml:space="preserve"> </w:t>
      </w:r>
      <w:r w:rsidRPr="007F4217">
        <w:rPr>
          <w:rFonts w:ascii="Arial" w:hAnsi="Arial" w:cs="Arial"/>
          <w:bCs/>
        </w:rPr>
        <w:t>Cleaning</w:t>
      </w:r>
      <w:proofErr w:type="gramStart"/>
      <w:r w:rsidRPr="007F4217">
        <w:rPr>
          <w:rFonts w:ascii="Arial" w:hAnsi="Arial" w:cs="Arial"/>
          <w:bCs/>
        </w:rPr>
        <w:t>:  Immediately</w:t>
      </w:r>
      <w:proofErr w:type="gramEnd"/>
      <w:r w:rsidRPr="007F4217">
        <w:rPr>
          <w:rFonts w:ascii="Arial" w:hAnsi="Arial" w:cs="Arial"/>
          <w:bCs/>
        </w:rPr>
        <w:t xml:space="preserve"> after completing operations in each containable area of project, remove </w:t>
      </w:r>
      <w:r w:rsidR="00B0692F">
        <w:rPr>
          <w:rFonts w:ascii="Arial" w:hAnsi="Arial" w:cs="Arial"/>
          <w:bCs/>
        </w:rPr>
        <w:t xml:space="preserve">all excess </w:t>
      </w:r>
      <w:r w:rsidRPr="007F4217">
        <w:rPr>
          <w:rFonts w:ascii="Arial" w:hAnsi="Arial" w:cs="Arial"/>
          <w:bCs/>
        </w:rPr>
        <w:t>material</w:t>
      </w:r>
      <w:r w:rsidR="00B0692F">
        <w:rPr>
          <w:rFonts w:ascii="Arial" w:hAnsi="Arial" w:cs="Arial"/>
          <w:bCs/>
        </w:rPr>
        <w:t xml:space="preserve">s and debris. </w:t>
      </w:r>
    </w:p>
    <w:p w14:paraId="05621857" w14:textId="0B0C545E" w:rsidR="007F4217" w:rsidRPr="007F4217" w:rsidRDefault="007F4217" w:rsidP="00B0692F">
      <w:pPr>
        <w:ind w:left="720"/>
        <w:rPr>
          <w:rFonts w:ascii="Arial" w:hAnsi="Arial" w:cs="Arial"/>
          <w:bCs/>
        </w:rPr>
      </w:pPr>
      <w:r w:rsidRPr="007F4217">
        <w:rPr>
          <w:rFonts w:ascii="Arial" w:hAnsi="Arial" w:cs="Arial"/>
          <w:bCs/>
        </w:rPr>
        <w:t>B.</w:t>
      </w:r>
      <w:r w:rsidR="00B0692F">
        <w:rPr>
          <w:rFonts w:ascii="Arial" w:hAnsi="Arial" w:cs="Arial"/>
          <w:bCs/>
        </w:rPr>
        <w:t xml:space="preserve"> </w:t>
      </w:r>
      <w:r w:rsidRPr="007F4217">
        <w:rPr>
          <w:rFonts w:ascii="Arial" w:hAnsi="Arial" w:cs="Arial"/>
          <w:bCs/>
        </w:rPr>
        <w:t>Protect fireproofing, according to advice of manufacturer and installer, from damage resulting from construction operations or other causes, so fireproofing will be without damage or deterioration at time of Substantial Completion.</w:t>
      </w:r>
    </w:p>
    <w:p w14:paraId="1F4C717D" w14:textId="5F623090" w:rsidR="007F4217" w:rsidRPr="007F4217" w:rsidRDefault="007F4217" w:rsidP="00B0692F">
      <w:pPr>
        <w:ind w:left="720"/>
        <w:rPr>
          <w:rFonts w:ascii="Arial" w:hAnsi="Arial" w:cs="Arial"/>
          <w:bCs/>
        </w:rPr>
      </w:pPr>
      <w:r w:rsidRPr="007F4217">
        <w:rPr>
          <w:rFonts w:ascii="Arial" w:hAnsi="Arial" w:cs="Arial"/>
          <w:bCs/>
        </w:rPr>
        <w:t>C.</w:t>
      </w:r>
      <w:r w:rsidR="00B0692F">
        <w:rPr>
          <w:rFonts w:ascii="Arial" w:hAnsi="Arial" w:cs="Arial"/>
          <w:bCs/>
        </w:rPr>
        <w:t xml:space="preserve"> </w:t>
      </w:r>
      <w:r w:rsidRPr="007F4217">
        <w:rPr>
          <w:rFonts w:ascii="Arial" w:hAnsi="Arial" w:cs="Arial"/>
          <w:bCs/>
        </w:rPr>
        <w:t>As installation of other construction proceeds, inspect fireproofing and repair damaged areas and fireproofing removed due to work of other trades.</w:t>
      </w:r>
    </w:p>
    <w:p w14:paraId="2FFF1FAE" w14:textId="6E2DBF3B" w:rsidR="007F4217" w:rsidRDefault="007F4217" w:rsidP="00B0692F">
      <w:pPr>
        <w:ind w:left="720"/>
        <w:rPr>
          <w:rFonts w:ascii="Arial" w:hAnsi="Arial" w:cs="Arial"/>
          <w:bCs/>
        </w:rPr>
      </w:pPr>
      <w:r w:rsidRPr="007F4217">
        <w:rPr>
          <w:rFonts w:ascii="Arial" w:hAnsi="Arial" w:cs="Arial"/>
          <w:bCs/>
        </w:rPr>
        <w:t>D.</w:t>
      </w:r>
      <w:r w:rsidR="00B0692F">
        <w:rPr>
          <w:rFonts w:ascii="Arial" w:hAnsi="Arial" w:cs="Arial"/>
          <w:bCs/>
        </w:rPr>
        <w:t xml:space="preserve"> </w:t>
      </w:r>
      <w:r w:rsidRPr="007F4217">
        <w:rPr>
          <w:rFonts w:ascii="Arial" w:hAnsi="Arial" w:cs="Arial"/>
          <w:bCs/>
        </w:rPr>
        <w:t>Repair fireproofing by reapplying it using same method as original installation or using manufacturer's recommended</w:t>
      </w:r>
      <w:r w:rsidR="00B0692F">
        <w:rPr>
          <w:rFonts w:ascii="Arial" w:hAnsi="Arial" w:cs="Arial"/>
          <w:bCs/>
        </w:rPr>
        <w:t xml:space="preserve"> patching</w:t>
      </w:r>
    </w:p>
    <w:p w14:paraId="0BEEC635" w14:textId="61E46A66" w:rsidR="00B0692F" w:rsidRPr="00A77E5C" w:rsidRDefault="00B0692F" w:rsidP="00B0692F">
      <w:pPr>
        <w:ind w:left="720"/>
        <w:rPr>
          <w:rFonts w:ascii="Arial" w:hAnsi="Arial" w:cs="Arial"/>
          <w:bCs/>
        </w:rPr>
      </w:pPr>
      <w:r>
        <w:rPr>
          <w:rFonts w:ascii="Arial" w:hAnsi="Arial" w:cs="Arial"/>
          <w:bCs/>
        </w:rPr>
        <w:t>E</w:t>
      </w:r>
      <w:r w:rsidRPr="00A77E5C">
        <w:rPr>
          <w:rFonts w:ascii="Arial" w:hAnsi="Arial" w:cs="Arial"/>
          <w:bCs/>
        </w:rPr>
        <w:t>. Provide final protection and maintain conditions in a manner acceptable to Installer, Manufacturer, and authorities having jurisdiction that ensures rigid board fire resistive material is without damage or deterioration at time of Substantial Completion.</w:t>
      </w:r>
    </w:p>
    <w:p w14:paraId="748E2357" w14:textId="77777777" w:rsidR="00B0692F" w:rsidRDefault="00B0692F" w:rsidP="00B0692F">
      <w:pPr>
        <w:ind w:left="720"/>
        <w:rPr>
          <w:rFonts w:ascii="Arial" w:hAnsi="Arial" w:cs="Arial"/>
          <w:bCs/>
        </w:rPr>
      </w:pPr>
    </w:p>
    <w:p w14:paraId="58935A7D" w14:textId="26F1B332" w:rsidR="00B0692F" w:rsidRDefault="00B0692F" w:rsidP="00B0692F">
      <w:pPr>
        <w:pStyle w:val="EOS"/>
        <w:rPr>
          <w:rFonts w:ascii="Arial" w:hAnsi="Arial" w:cs="Arial"/>
          <w:szCs w:val="22"/>
        </w:rPr>
      </w:pPr>
      <w:r w:rsidRPr="0039741B">
        <w:rPr>
          <w:rFonts w:ascii="Arial" w:hAnsi="Arial" w:cs="Arial"/>
          <w:szCs w:val="22"/>
        </w:rPr>
        <w:t>END OF SECTION 078</w:t>
      </w:r>
      <w:r>
        <w:rPr>
          <w:rFonts w:ascii="Arial" w:hAnsi="Arial" w:cs="Arial"/>
          <w:szCs w:val="22"/>
        </w:rPr>
        <w:t>2</w:t>
      </w:r>
      <w:r w:rsidRPr="0039741B">
        <w:rPr>
          <w:rFonts w:ascii="Arial" w:hAnsi="Arial" w:cs="Arial"/>
          <w:szCs w:val="22"/>
        </w:rPr>
        <w:t>0</w:t>
      </w:r>
      <w:r>
        <w:rPr>
          <w:rFonts w:ascii="Arial" w:hAnsi="Arial" w:cs="Arial"/>
          <w:szCs w:val="22"/>
        </w:rPr>
        <w:t>0</w:t>
      </w:r>
    </w:p>
    <w:p w14:paraId="3E122146" w14:textId="77777777" w:rsidR="00B0692F" w:rsidRDefault="00B0692F" w:rsidP="00B0692F">
      <w:pPr>
        <w:ind w:left="720"/>
        <w:rPr>
          <w:rFonts w:ascii="Arial" w:hAnsi="Arial" w:cs="Arial"/>
          <w:bCs/>
        </w:rPr>
      </w:pPr>
    </w:p>
    <w:p w14:paraId="4906426D" w14:textId="77777777" w:rsidR="009B59EE" w:rsidRPr="00A77E5C" w:rsidRDefault="0040784A">
      <w:pPr>
        <w:rPr>
          <w:rFonts w:ascii="Arial" w:hAnsi="Arial" w:cs="Arial"/>
          <w:bCs/>
        </w:rPr>
      </w:pPr>
      <w:r w:rsidRPr="00A77E5C">
        <w:rPr>
          <w:rFonts w:ascii="Arial" w:hAnsi="Arial" w:cs="Arial"/>
          <w:bCs/>
        </w:rPr>
        <w:lastRenderedPageBreak/>
        <w:t xml:space="preserve">The performance data herein is based upon our experience and knowledge and reflect our expectations based on tests conducted in accordance with recognized standard methods under controlled conditions. ISOLATEK International makes no claim that these tests, or any other tests, accurately reflect all environments as application, environmental and design factors can vary significantly. The sale of these products shall be subject to the Terms and Conditions of Sale set forth in the Company's Invoices. The applicator, general contractor, property owner and/or user MUST read, understand and follow the directions, specifications and/or recommendations set forth in ISOLATEK International's publications concerning use and application of these products, and should not rely merely on the information contained in this guide specification. ISOLATEK® INTERNATIONAL DISCLAIMS ALL WARRANTIES, WHETHER EXPRESS OR IMPLIED, INCLUDING WARRANTIES OF FITNESS FOR A PARTICULAR PURPOSE OR MERCHANTABILITY. ISOLATEK INTERNATIONAL SHALL NOT BE RESPONSIBLE FOR ANY DAMAGES (INCLUDING, BUT NOT LIMITED TO, INCIDENTAL OR CONSEQUENTIAL DAMAGES, DAMAGES FOR LOST PROFITS, DAMAGES FOR LOST SALES, AND/OR DAMAGES FOR INJURY TO PERSON OR PROPERTY). ISOLATEK INTERNATIONAL SHALL NOT BE RESPONSIBLE FOR ANY DAMAGES ARISING FROM OR RELATED TO THE FAILURE BY THE APPLICATOR, GENERAL CONTRACTOR, PROPERTY OWNER AND/OR USER TO FOLLOW THE DIRECTIONS, SPECIFICATIONS AND/OR RECOMMENDATIONS SET FORTH IN ISOLATEK® INTERNATIONAL'S PUBLICATIONS. No agent, employee or representative of ISOLATEK International, its subsidiary or affiliated </w:t>
      </w:r>
      <w:proofErr w:type="gramStart"/>
      <w:r w:rsidRPr="00A77E5C">
        <w:rPr>
          <w:rFonts w:ascii="Arial" w:hAnsi="Arial" w:cs="Arial"/>
          <w:bCs/>
        </w:rPr>
        <w:t>companies</w:t>
      </w:r>
      <w:proofErr w:type="gramEnd"/>
      <w:r w:rsidRPr="00A77E5C">
        <w:rPr>
          <w:rFonts w:ascii="Arial" w:hAnsi="Arial" w:cs="Arial"/>
          <w:bCs/>
        </w:rPr>
        <w:t xml:space="preserve"> is authorized to modify this statement.</w:t>
      </w:r>
    </w:p>
    <w:sectPr w:rsidR="009B59EE" w:rsidRPr="00A77E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CFB1B55"/>
    <w:multiLevelType w:val="hybridMultilevel"/>
    <w:tmpl w:val="28B64052"/>
    <w:lvl w:ilvl="0" w:tplc="10E470E2">
      <w:start w:val="1"/>
      <w:numFmt w:val="decimal"/>
      <w:lvlText w:val="%1."/>
      <w:lvlJc w:val="left"/>
      <w:pPr>
        <w:tabs>
          <w:tab w:val="num" w:pos="1800"/>
        </w:tabs>
        <w:ind w:left="1800" w:hanging="360"/>
      </w:pPr>
    </w:lvl>
    <w:lvl w:ilvl="1" w:tplc="284C3402">
      <w:numFmt w:val="none"/>
      <w:lvlText w:val=""/>
      <w:lvlJc w:val="left"/>
      <w:pPr>
        <w:tabs>
          <w:tab w:val="num" w:pos="360"/>
        </w:tabs>
      </w:pPr>
    </w:lvl>
    <w:lvl w:ilvl="2" w:tplc="A04E395C">
      <w:numFmt w:val="none"/>
      <w:lvlText w:val=""/>
      <w:lvlJc w:val="left"/>
      <w:pPr>
        <w:tabs>
          <w:tab w:val="num" w:pos="360"/>
        </w:tabs>
      </w:pPr>
    </w:lvl>
    <w:lvl w:ilvl="3" w:tplc="06983350">
      <w:numFmt w:val="none"/>
      <w:lvlText w:val=""/>
      <w:lvlJc w:val="left"/>
      <w:pPr>
        <w:tabs>
          <w:tab w:val="num" w:pos="360"/>
        </w:tabs>
      </w:pPr>
    </w:lvl>
    <w:lvl w:ilvl="4" w:tplc="D52EEA0A">
      <w:numFmt w:val="none"/>
      <w:lvlText w:val=""/>
      <w:lvlJc w:val="left"/>
      <w:pPr>
        <w:tabs>
          <w:tab w:val="num" w:pos="360"/>
        </w:tabs>
      </w:pPr>
    </w:lvl>
    <w:lvl w:ilvl="5" w:tplc="03040184">
      <w:numFmt w:val="none"/>
      <w:lvlText w:val=""/>
      <w:lvlJc w:val="left"/>
      <w:pPr>
        <w:tabs>
          <w:tab w:val="num" w:pos="360"/>
        </w:tabs>
      </w:pPr>
    </w:lvl>
    <w:lvl w:ilvl="6" w:tplc="7CE28ED2">
      <w:numFmt w:val="none"/>
      <w:lvlText w:val=""/>
      <w:lvlJc w:val="left"/>
      <w:pPr>
        <w:tabs>
          <w:tab w:val="num" w:pos="360"/>
        </w:tabs>
      </w:pPr>
    </w:lvl>
    <w:lvl w:ilvl="7" w:tplc="A31AA5F6">
      <w:numFmt w:val="none"/>
      <w:lvlText w:val=""/>
      <w:lvlJc w:val="left"/>
      <w:pPr>
        <w:tabs>
          <w:tab w:val="num" w:pos="360"/>
        </w:tabs>
      </w:pPr>
    </w:lvl>
    <w:lvl w:ilvl="8" w:tplc="3DA2DF7A">
      <w:numFmt w:val="none"/>
      <w:lvlText w:val=""/>
      <w:lvlJc w:val="left"/>
      <w:pPr>
        <w:tabs>
          <w:tab w:val="num" w:pos="360"/>
        </w:tabs>
      </w:pPr>
    </w:lvl>
  </w:abstractNum>
  <w:num w:numId="1" w16cid:durableId="1588466825">
    <w:abstractNumId w:val="8"/>
  </w:num>
  <w:num w:numId="2" w16cid:durableId="1150556315">
    <w:abstractNumId w:val="6"/>
  </w:num>
  <w:num w:numId="3" w16cid:durableId="340938191">
    <w:abstractNumId w:val="5"/>
  </w:num>
  <w:num w:numId="4" w16cid:durableId="1627614751">
    <w:abstractNumId w:val="4"/>
  </w:num>
  <w:num w:numId="5" w16cid:durableId="639968550">
    <w:abstractNumId w:val="7"/>
  </w:num>
  <w:num w:numId="6" w16cid:durableId="905065997">
    <w:abstractNumId w:val="3"/>
  </w:num>
  <w:num w:numId="7" w16cid:durableId="1644263911">
    <w:abstractNumId w:val="2"/>
  </w:num>
  <w:num w:numId="8" w16cid:durableId="1373730044">
    <w:abstractNumId w:val="1"/>
  </w:num>
  <w:num w:numId="9" w16cid:durableId="25642241">
    <w:abstractNumId w:val="0"/>
  </w:num>
  <w:num w:numId="10" w16cid:durableId="10867298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35C"/>
    <w:rsid w:val="0029639D"/>
    <w:rsid w:val="00326F90"/>
    <w:rsid w:val="0040784A"/>
    <w:rsid w:val="00604345"/>
    <w:rsid w:val="00685A65"/>
    <w:rsid w:val="006929C1"/>
    <w:rsid w:val="00710763"/>
    <w:rsid w:val="007F4217"/>
    <w:rsid w:val="00891771"/>
    <w:rsid w:val="008D2300"/>
    <w:rsid w:val="009A2009"/>
    <w:rsid w:val="009B59EE"/>
    <w:rsid w:val="00A77E5C"/>
    <w:rsid w:val="00AA1D8D"/>
    <w:rsid w:val="00B0692F"/>
    <w:rsid w:val="00B47730"/>
    <w:rsid w:val="00CB0664"/>
    <w:rsid w:val="00EB3BF6"/>
    <w:rsid w:val="00EB741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25342D"/>
  <w14:defaultImageDpi w14:val="300"/>
  <w15:docId w15:val="{7A749CDF-3B7B-4F44-95CB-A4330127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EOS">
    <w:name w:val="EOS"/>
    <w:basedOn w:val="Normal"/>
    <w:rsid w:val="00B0692F"/>
    <w:pPr>
      <w:suppressAutoHyphens/>
      <w:spacing w:before="480" w:after="0" w:line="240" w:lineRule="auto"/>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1442</Words>
  <Characters>8726</Characters>
  <Application>Microsoft Office Word</Application>
  <DocSecurity>0</DocSecurity>
  <Lines>181</Lines>
  <Paragraphs>101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 Ehehalt</cp:lastModifiedBy>
  <cp:revision>2</cp:revision>
  <dcterms:created xsi:type="dcterms:W3CDTF">2026-03-30T14:16:00Z</dcterms:created>
  <dcterms:modified xsi:type="dcterms:W3CDTF">2026-03-30T14:16:00Z</dcterms:modified>
  <cp:category/>
</cp:coreProperties>
</file>